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sectPr>
          <w:headerReference w:type="default" r:id="rId4"/>
          <w:footerReference w:type="default" r:id="rId5"/>
          <w:pgSz w:w="12240" w:h="15840" w:orient="portrait"/>
          <w:pgMar w:top="1400" w:right="1200" w:bottom="1400" w:left="1200" w:header="720" w:footer="800"/>
          <w:bidi w:val="0"/>
        </w:sectPr>
      </w:pPr>
      <w:r>
        <w:rPr>
          <w:outline w:val="0"/>
          <w:color w:val="000000"/>
          <w:u w:color="000000"/>
          <w14:textFill>
            <w14:solidFill>
              <w14:srgbClr w14:val="000000"/>
            </w14:solidFill>
          </w14:textFill>
        </w:rPr>
        <mc:AlternateContent>
          <mc:Choice Requires="wps">
            <w:drawing xmlns:a="http://schemas.openxmlformats.org/drawingml/2006/main">
              <wp:anchor distT="203200" distB="203200" distL="203200" distR="203200" simplePos="0" relativeHeight="251660288" behindDoc="0" locked="0" layoutInCell="1" allowOverlap="1">
                <wp:simplePos x="0" y="0"/>
                <wp:positionH relativeFrom="page">
                  <wp:posOffset>2922269</wp:posOffset>
                </wp:positionH>
                <wp:positionV relativeFrom="page">
                  <wp:posOffset>2601912</wp:posOffset>
                </wp:positionV>
                <wp:extent cx="1" cy="6567487"/>
                <wp:effectExtent l="0" t="0" r="0" b="0"/>
                <wp:wrapSquare wrapText="bothSides" distL="203200" distR="203200" distT="203200" distB="203200"/>
                <wp:docPr id="1073741825" name="officeArt object" descr="Line"/>
                <wp:cNvGraphicFramePr/>
                <a:graphic xmlns:a="http://schemas.openxmlformats.org/drawingml/2006/main">
                  <a:graphicData uri="http://schemas.microsoft.com/office/word/2010/wordprocessingShape">
                    <wps:wsp>
                      <wps:cNvSpPr/>
                      <wps:spPr>
                        <a:xfrm flipH="1">
                          <a:off x="0" y="0"/>
                          <a:ext cx="1" cy="6567487"/>
                        </a:xfrm>
                        <a:prstGeom prst="line">
                          <a:avLst/>
                        </a:prstGeom>
                        <a:noFill/>
                        <a:ln w="6350" cap="flat">
                          <a:solidFill>
                            <a:srgbClr val="929292"/>
                          </a:solidFill>
                          <a:prstDash val="solid"/>
                          <a:miter lim="400000"/>
                        </a:ln>
                        <a:effectLst/>
                      </wps:spPr>
                      <wps:bodyPr/>
                    </wps:wsp>
                  </a:graphicData>
                </a:graphic>
              </wp:anchor>
            </w:drawing>
          </mc:Choice>
          <mc:Fallback>
            <w:pict>
              <v:line id="_x0000_s1026" style="visibility:visible;position:absolute;margin-left:230.1pt;margin-top:204.9pt;width:0.0pt;height:517.1pt;z-index:251660288;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startarrow="none" startarrowwidth="medium" startarrowlength="medium" endarrow="none" endarrowwidth="medium" endarrowlength="medium"/>
                <w10:wrap type="square" side="bothSides" anchorx="page" anchory="page"/>
              </v:line>
            </w:pict>
          </mc:Fallback>
        </mc:AlternateContent>
      </w:r>
      <w:r>
        <w:rPr>
          <w:outline w:val="0"/>
          <w:color w:val="000000"/>
          <w:u w:color="000000"/>
          <w14:textFill>
            <w14:solidFill>
              <w14:srgbClr w14:val="000000"/>
            </w14:solidFill>
          </w14:textFill>
        </w:rP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596899</wp:posOffset>
                </wp:positionH>
                <wp:positionV relativeFrom="page">
                  <wp:posOffset>482600</wp:posOffset>
                </wp:positionV>
                <wp:extent cx="2" cy="8686802"/>
                <wp:effectExtent l="0" t="0" r="0" b="0"/>
                <wp:wrapNone/>
                <wp:docPr id="1073741826" name="officeArt object" descr="Line"/>
                <wp:cNvGraphicFramePr/>
                <a:graphic xmlns:a="http://schemas.openxmlformats.org/drawingml/2006/main">
                  <a:graphicData uri="http://schemas.microsoft.com/office/word/2010/wordprocessingShape">
                    <wps:wsp>
                      <wps:cNvSpPr/>
                      <wps:spPr>
                        <a:xfrm flipH="1">
                          <a:off x="0" y="0"/>
                          <a:ext cx="2" cy="8686802"/>
                        </a:xfrm>
                        <a:prstGeom prst="line">
                          <a:avLst/>
                        </a:prstGeom>
                        <a:noFill/>
                        <a:ln w="6350" cap="flat">
                          <a:solidFill>
                            <a:srgbClr val="929292"/>
                          </a:solidFill>
                          <a:prstDash val="solid"/>
                          <a:miter lim="400000"/>
                        </a:ln>
                        <a:effectLst/>
                      </wps:spPr>
                      <wps:bodyPr/>
                    </wps:wsp>
                  </a:graphicData>
                </a:graphic>
              </wp:anchor>
            </w:drawing>
          </mc:Choice>
          <mc:Fallback>
            <w:pict>
              <v:line id="_x0000_s1027" style="visibility:visible;position:absolute;margin-left:47.0pt;margin-top:38.0pt;width:0.0pt;height:684.0pt;z-index:251661312;mso-position-horizontal:absolute;mso-position-horizontal-relative:page;mso-position-vertical:absolute;mso-position-vertical-relative:page;mso-wrap-distance-left:0.0pt;mso-wrap-distance-top:0.0pt;mso-wrap-distance-right:0.0pt;mso-wrap-distance-bottom:0.0pt;flip:x;">
                <v:fill on="f"/>
                <v:stroke filltype="solid" color="#929292"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outline w:val="0"/>
          <w:color w:val="000000"/>
          <w:u w:color="000000"/>
          <w14:textFill>
            <w14:solidFill>
              <w14:srgbClr w14:val="000000"/>
            </w14:solidFill>
          </w14:textFill>
        </w:rP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7175500</wp:posOffset>
                </wp:positionH>
                <wp:positionV relativeFrom="page">
                  <wp:posOffset>482600</wp:posOffset>
                </wp:positionV>
                <wp:extent cx="2" cy="8686802"/>
                <wp:effectExtent l="0" t="0" r="0" b="0"/>
                <wp:wrapNone/>
                <wp:docPr id="1073741827" name="officeArt object" descr="Line"/>
                <wp:cNvGraphicFramePr/>
                <a:graphic xmlns:a="http://schemas.openxmlformats.org/drawingml/2006/main">
                  <a:graphicData uri="http://schemas.microsoft.com/office/word/2010/wordprocessingShape">
                    <wps:wsp>
                      <wps:cNvSpPr/>
                      <wps:spPr>
                        <a:xfrm flipH="1">
                          <a:off x="0" y="0"/>
                          <a:ext cx="2" cy="8686802"/>
                        </a:xfrm>
                        <a:prstGeom prst="line">
                          <a:avLst/>
                        </a:prstGeom>
                        <a:noFill/>
                        <a:ln w="6350" cap="flat">
                          <a:solidFill>
                            <a:srgbClr val="929292"/>
                          </a:solidFill>
                          <a:prstDash val="solid"/>
                          <a:miter lim="400000"/>
                        </a:ln>
                        <a:effectLst/>
                      </wps:spPr>
                      <wps:bodyPr/>
                    </wps:wsp>
                  </a:graphicData>
                </a:graphic>
              </wp:anchor>
            </w:drawing>
          </mc:Choice>
          <mc:Fallback>
            <w:pict>
              <v:line id="_x0000_s1028" style="visibility:visible;position:absolute;margin-left:565.0pt;margin-top:38.0pt;width:0.0pt;height:684.0pt;z-index:251662336;mso-position-horizontal:absolute;mso-position-horizontal-relative:page;mso-position-vertical:absolute;mso-position-vertical-relative:page;mso-wrap-distance-left:0.0pt;mso-wrap-distance-top:0.0pt;mso-wrap-distance-right:0.0pt;mso-wrap-distance-bottom:0.0pt;flip:x;">
                <v:fill on="f"/>
                <v:stroke filltype="solid" color="#929292"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outline w:val="0"/>
          <w:color w:val="000000"/>
          <w:u w:color="000000"/>
          <w14:textFill>
            <w14:solidFill>
              <w14:srgbClr w14:val="000000"/>
            </w14:solidFill>
          </w14:textFill>
        </w:rP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800099</wp:posOffset>
                </wp:positionH>
                <wp:positionV relativeFrom="page">
                  <wp:posOffset>749299</wp:posOffset>
                </wp:positionV>
                <wp:extent cx="6197209" cy="2"/>
                <wp:effectExtent l="0" t="0" r="0" b="0"/>
                <wp:wrapNone/>
                <wp:docPr id="1073741828" name="officeArt object" descr="Line"/>
                <wp:cNvGraphicFramePr/>
                <a:graphic xmlns:a="http://schemas.openxmlformats.org/drawingml/2006/main">
                  <a:graphicData uri="http://schemas.microsoft.com/office/word/2010/wordprocessingShape">
                    <wps:wsp>
                      <wps:cNvSpPr/>
                      <wps:spPr>
                        <a:xfrm>
                          <a:off x="0" y="0"/>
                          <a:ext cx="6197209" cy="2"/>
                        </a:xfrm>
                        <a:prstGeom prst="line">
                          <a:avLst/>
                        </a:prstGeom>
                        <a:noFill/>
                        <a:ln w="25400" cap="flat">
                          <a:solidFill>
                            <a:srgbClr val="7A7A7A"/>
                          </a:solidFill>
                          <a:prstDash val="solid"/>
                          <a:miter lim="400000"/>
                        </a:ln>
                        <a:effectLst/>
                      </wps:spPr>
                      <wps:bodyPr/>
                    </wps:wsp>
                  </a:graphicData>
                </a:graphic>
              </wp:anchor>
            </w:drawing>
          </mc:Choice>
          <mc:Fallback>
            <w:pict>
              <v:line id="_x0000_s1029" style="visibility:visible;position:absolute;margin-left:63.0pt;margin-top:59.0pt;width:488.0pt;height:0.0pt;z-index:251664384;mso-position-horizontal:absolute;mso-position-horizontal-relative:page;mso-position-vertical:absolute;mso-position-vertical-relative:page;mso-wrap-distance-left:0.0pt;mso-wrap-distance-top:0.0pt;mso-wrap-distance-right:0.0pt;mso-wrap-distance-bottom:0.0pt;">
                <v:fill on="f"/>
                <v:stroke filltype="solid" color="#7A7A7A"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outline w:val="0"/>
          <w:color w:val="000000"/>
          <w:u w:color="000000"/>
          <w14:textFill>
            <w14:solidFill>
              <w14:srgbClr w14:val="000000"/>
            </w14:solidFill>
          </w14:textFill>
        </w:rPr>
        <mc:AlternateContent>
          <mc:Choice Requires="wps">
            <w:drawing xmlns:a="http://schemas.openxmlformats.org/drawingml/2006/main">
              <wp:anchor distT="139700" distB="139700" distL="139700" distR="139700" simplePos="0" relativeHeight="251663360" behindDoc="0" locked="0" layoutInCell="1" allowOverlap="1">
                <wp:simplePos x="0" y="0"/>
                <wp:positionH relativeFrom="margin">
                  <wp:posOffset>-57150</wp:posOffset>
                </wp:positionH>
                <wp:positionV relativeFrom="page">
                  <wp:posOffset>652425</wp:posOffset>
                </wp:positionV>
                <wp:extent cx="6299200" cy="1594040"/>
                <wp:effectExtent l="0" t="0" r="0" b="0"/>
                <wp:wrapSquare wrapText="bothSides" distL="139700" distR="139700" distT="139700" distB="139700"/>
                <wp:docPr id="1073741829" name="officeArt object" descr="Clear Ether…"/>
                <wp:cNvGraphicFramePr/>
                <a:graphic xmlns:a="http://schemas.openxmlformats.org/drawingml/2006/main">
                  <a:graphicData uri="http://schemas.microsoft.com/office/word/2010/wordprocessingShape">
                    <wps:wsp>
                      <wps:cNvSpPr txBox="1"/>
                      <wps:spPr>
                        <a:xfrm>
                          <a:off x="0" y="0"/>
                          <a:ext cx="6299200" cy="159404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Title"/>
                            </w:pPr>
                            <w:r>
                              <w:rPr>
                                <w:rtl w:val="0"/>
                                <w:lang w:val="en-US"/>
                              </w:rPr>
                              <w:t>Clear Ether</w:t>
                            </w:r>
                            <w:r/>
                          </w:p>
                          <w:p>
                            <w:pPr>
                              <w:pStyle w:val="Subtitle"/>
                            </w:pPr>
                            <w:r>
                              <w:rPr>
                                <w:rtl w:val="0"/>
                                <w:lang w:val="en-US"/>
                              </w:rPr>
                              <w:t>Largest | Most Diverse | Sci-Fi &amp; Fantasy Convention</w:t>
                            </w:r>
                          </w:p>
                        </w:txbxContent>
                      </wps:txbx>
                      <wps:bodyPr wrap="square" lIns="50800" tIns="50800" rIns="50800" bIns="50800" numCol="1" anchor="t">
                        <a:noAutofit/>
                      </wps:bodyPr>
                    </wps:wsp>
                  </a:graphicData>
                </a:graphic>
              </wp:anchor>
            </w:drawing>
          </mc:Choice>
          <mc:Fallback>
            <w:pict>
              <v:shape id="_x0000_s1030" type="#_x0000_t202" style="visibility:visible;position:absolute;margin-left:-4.5pt;margin-top:51.4pt;width:496.0pt;height:125.5pt;z-index:251663360;mso-position-horizontal:absolute;mso-position-horizontal-relative:margin;mso-position-vertical:absolute;mso-position-vertical-relative:page;mso-wrap-distance-left:11.0pt;mso-wrap-distance-top:11.0pt;mso-wrap-distance-right:11.0pt;mso-wrap-distance-bottom:11.0pt;">
                <v:fill on="f"/>
                <v:stroke on="f" weight="1.0pt" dashstyle="solid" endcap="flat" miterlimit="400.0%" joinstyle="miter" linestyle="single" startarrow="none" startarrowwidth="medium" startarrowlength="medium" endarrow="none" endarrowwidth="medium" endarrowlength="medium"/>
                <v:textbox>
                  <w:txbxContent>
                    <w:p>
                      <w:pPr>
                        <w:pStyle w:val="Title"/>
                      </w:pPr>
                      <w:r>
                        <w:rPr>
                          <w:rtl w:val="0"/>
                          <w:lang w:val="en-US"/>
                        </w:rPr>
                        <w:t>Clear Ether</w:t>
                      </w:r>
                      <w:r/>
                    </w:p>
                    <w:p>
                      <w:pPr>
                        <w:pStyle w:val="Subtitle"/>
                      </w:pPr>
                      <w:r>
                        <w:rPr>
                          <w:rtl w:val="0"/>
                          <w:lang w:val="en-US"/>
                        </w:rPr>
                        <w:t>Largest | Most Diverse | Sci-Fi &amp; Fantasy Convention</w:t>
                      </w:r>
                    </w:p>
                  </w:txbxContent>
                </v:textbox>
                <w10:wrap type="square" side="bothSides" anchorx="margin" anchory="page"/>
              </v:shape>
            </w:pict>
          </mc:Fallback>
        </mc:AlternateContent>
      </w:r>
      <w:r>
        <w:rPr>
          <w:outline w:val="0"/>
          <w:color w:val="000000"/>
          <w:u w:color="000000"/>
          <w14:textFill>
            <w14:solidFill>
              <w14:srgbClr w14:val="000000"/>
            </w14:solidFill>
          </w14:textFill>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837032</wp:posOffset>
                </wp:positionV>
                <wp:extent cx="1874063" cy="7624821"/>
                <wp:effectExtent l="0" t="0" r="0" b="0"/>
                <wp:wrapSquare wrapText="bothSides" distL="152400" distR="152400" distT="152400" distB="152400"/>
                <wp:docPr id="1073741830" name="officeArt object" descr="Welcome!…"/>
                <wp:cNvGraphicFramePr/>
                <a:graphic xmlns:a="http://schemas.openxmlformats.org/drawingml/2006/main">
                  <a:graphicData uri="http://schemas.microsoft.com/office/word/2010/wordprocessingShape">
                    <wps:wsp>
                      <wps:cNvSpPr txBox="1"/>
                      <wps:spPr>
                        <a:xfrm>
                          <a:off x="0" y="0"/>
                          <a:ext cx="1874063" cy="7624821"/>
                        </a:xfrm>
                        <a:prstGeom prst="rect">
                          <a:avLst/>
                        </a:prstGeom>
                        <a:solidFill>
                          <a:srgbClr val="EBEBEB"/>
                        </a:solidFill>
                        <a:ln w="12700" cap="flat">
                          <a:noFill/>
                          <a:miter lim="400000"/>
                        </a:ln>
                        <a:effectLst/>
                        <a:extLst>
                          <a:ext uri="{C572A759-6A51-4108-AA02-DFA0A04FC94B}">
                            <ma14:wrappingTextBoxFlag xmlns:ma14="http://schemas.microsoft.com/office/mac/drawingml/2011/main" val="1"/>
                          </a:ext>
                        </a:extLst>
                      </wps:spPr>
                      <wps:txbx>
                        <w:txbxContent>
                          <w:p>
                            <w:pPr>
                              <w:pStyle w:val="Heading 2"/>
                            </w:pPr>
                            <w:r>
                              <w:rPr>
                                <w:rtl w:val="0"/>
                                <w:lang w:val="en-US"/>
                              </w:rPr>
                              <w:t>Sad, Sweet Sorrow</w:t>
                            </w:r>
                            <w:r/>
                          </w:p>
                          <w:p>
                            <w:pPr>
                              <w:pStyle w:val="Body 2"/>
                            </w:pPr>
                            <w:r>
                              <w:rPr>
                                <w:rtl w:val="0"/>
                                <w:lang w:val="en-US"/>
                              </w:rPr>
                              <w:t xml:space="preserve">We </w:t>
                            </w:r>
                            <w:r>
                              <w:rPr>
                                <w:rtl w:val="0"/>
                                <w:lang w:val="en-US"/>
                              </w:rPr>
                              <w:t>have enjoyed spending this weekend with you. It has been a balm to the soul to share this space in person together, to be together again. It is bittersweet to say goodbye. As we pack up our gear and load up the trucks, may we be most excellent to one another and the hotel staff. Let</w:t>
                            </w:r>
                            <w:r>
                              <w:rPr>
                                <w:rtl w:val="0"/>
                                <w:lang w:val="en-US"/>
                              </w:rPr>
                              <w:t>’</w:t>
                            </w:r>
                            <w:r>
                              <w:rPr>
                                <w:rtl w:val="0"/>
                                <w:lang w:val="en-US"/>
                              </w:rPr>
                              <w:t>s have a wonderful end to Arisia 2023 and look forward to coming back together here in 2024!!</w:t>
                            </w:r>
                            <w:r/>
                          </w:p>
                          <w:p>
                            <w:pPr>
                              <w:pStyle w:val="Heading 2"/>
                            </w:pPr>
                            <w:r>
                              <w:rPr>
                                <w:rtl w:val="0"/>
                              </w:rPr>
                              <w:t>Get Your Goat</w:t>
                            </w:r>
                            <w:r/>
                          </w:p>
                          <w:p>
                            <w:pPr>
                              <w:pStyle w:val="Body 2"/>
                            </w:pPr>
                            <w:r>
                              <w:rPr>
                                <w:rtl w:val="0"/>
                                <w:lang w:val="en-US"/>
                              </w:rPr>
                              <w:t>The</w:t>
                            </w:r>
                            <w:r>
                              <w:rPr>
                                <w:rtl w:val="0"/>
                                <w:lang w:val="en-US"/>
                              </w:rPr>
                              <w:t xml:space="preserve"> lovely folks at Coat Check will be working hard to keep the goats at bay and so far so good. However, the last chance to get your coats from coat check are 8-2pm today. After that, the goats may feast at hotel lost &amp; found.</w:t>
                            </w:r>
                            <w:r/>
                          </w:p>
                          <w:p>
                            <w:pPr>
                              <w:pStyle w:val="Heading 2"/>
                            </w:pPr>
                            <w:r>
                              <w:rPr>
                                <w:rtl w:val="0"/>
                              </w:rPr>
                              <w:t>Arisia 2024</w:t>
                            </w:r>
                            <w:r/>
                          </w:p>
                          <w:p>
                            <w:pPr>
                              <w:pStyle w:val="Body 2"/>
                            </w:pPr>
                            <w:r>
                              <w:rPr>
                                <w:rtl w:val="0"/>
                              </w:rPr>
                              <w:t>Melissa Kaplan and Ilene Tatroe will chair Arisia 2024 and are confirming guests of honor. Save some cash and buy your Arisia 2024 membership for $50 at Reg today or online through 1/18/23 at arisia.org/reg.</w:t>
                            </w:r>
                          </w:p>
                        </w:txbxContent>
                      </wps:txbx>
                      <wps:bodyPr wrap="square" lIns="76200" tIns="76200" rIns="76200" bIns="76200" numCol="1" anchor="t">
                        <a:noAutofit/>
                      </wps:bodyPr>
                    </wps:wsp>
                  </a:graphicData>
                </a:graphic>
              </wp:anchor>
            </w:drawing>
          </mc:Choice>
          <mc:Fallback>
            <w:pict>
              <v:shape id="_x0000_s1031" type="#_x0000_t202" style="visibility:visible;position:absolute;margin-left:-0.5pt;margin-top:65.9pt;width:147.6pt;height:600.4pt;z-index:251659264;mso-position-horizontal:absolute;mso-position-horizontal-relative:margin;mso-position-vertical:absolute;mso-position-vertical-relative:line;mso-wrap-distance-left:12.0pt;mso-wrap-distance-top:12.0pt;mso-wrap-distance-right:12.0pt;mso-wrap-distance-bottom:12.0pt;">
                <v:fill color="#EBEBEB" opacity="100.0%" type="solid"/>
                <v:stroke on="f" weight="1.0pt" dashstyle="solid" endcap="flat" miterlimit="400.0%" joinstyle="miter" linestyle="single" startarrow="none" startarrowwidth="medium" startarrowlength="medium" endarrow="none" endarrowwidth="medium" endarrowlength="medium"/>
                <v:textbox>
                  <w:txbxContent>
                    <w:p>
                      <w:pPr>
                        <w:pStyle w:val="Heading 2"/>
                      </w:pPr>
                      <w:r>
                        <w:rPr>
                          <w:rtl w:val="0"/>
                          <w:lang w:val="en-US"/>
                        </w:rPr>
                        <w:t>Sad, Sweet Sorrow</w:t>
                      </w:r>
                      <w:r/>
                    </w:p>
                    <w:p>
                      <w:pPr>
                        <w:pStyle w:val="Body 2"/>
                      </w:pPr>
                      <w:r>
                        <w:rPr>
                          <w:rtl w:val="0"/>
                          <w:lang w:val="en-US"/>
                        </w:rPr>
                        <w:t xml:space="preserve">We </w:t>
                      </w:r>
                      <w:r>
                        <w:rPr>
                          <w:rtl w:val="0"/>
                          <w:lang w:val="en-US"/>
                        </w:rPr>
                        <w:t>have enjoyed spending this weekend with you. It has been a balm to the soul to share this space in person together, to be together again. It is bittersweet to say goodbye. As we pack up our gear and load up the trucks, may we be most excellent to one another and the hotel staff. Let</w:t>
                      </w:r>
                      <w:r>
                        <w:rPr>
                          <w:rtl w:val="0"/>
                          <w:lang w:val="en-US"/>
                        </w:rPr>
                        <w:t>’</w:t>
                      </w:r>
                      <w:r>
                        <w:rPr>
                          <w:rtl w:val="0"/>
                          <w:lang w:val="en-US"/>
                        </w:rPr>
                        <w:t>s have a wonderful end to Arisia 2023 and look forward to coming back together here in 2024!!</w:t>
                      </w:r>
                      <w:r/>
                    </w:p>
                    <w:p>
                      <w:pPr>
                        <w:pStyle w:val="Heading 2"/>
                      </w:pPr>
                      <w:r>
                        <w:rPr>
                          <w:rtl w:val="0"/>
                        </w:rPr>
                        <w:t>Get Your Goat</w:t>
                      </w:r>
                      <w:r/>
                    </w:p>
                    <w:p>
                      <w:pPr>
                        <w:pStyle w:val="Body 2"/>
                      </w:pPr>
                      <w:r>
                        <w:rPr>
                          <w:rtl w:val="0"/>
                          <w:lang w:val="en-US"/>
                        </w:rPr>
                        <w:t>The</w:t>
                      </w:r>
                      <w:r>
                        <w:rPr>
                          <w:rtl w:val="0"/>
                          <w:lang w:val="en-US"/>
                        </w:rPr>
                        <w:t xml:space="preserve"> lovely folks at Coat Check will be working hard to keep the goats at bay and so far so good. However, the last chance to get your coats from coat check are 8-2pm today. After that, the goats may feast at hotel lost &amp; found.</w:t>
                      </w:r>
                      <w:r/>
                    </w:p>
                    <w:p>
                      <w:pPr>
                        <w:pStyle w:val="Heading 2"/>
                      </w:pPr>
                      <w:r>
                        <w:rPr>
                          <w:rtl w:val="0"/>
                        </w:rPr>
                        <w:t>Arisia 2024</w:t>
                      </w:r>
                      <w:r/>
                    </w:p>
                    <w:p>
                      <w:pPr>
                        <w:pStyle w:val="Body 2"/>
                      </w:pPr>
                      <w:r>
                        <w:rPr>
                          <w:rtl w:val="0"/>
                        </w:rPr>
                        <w:t>Melissa Kaplan and Ilene Tatroe will chair Arisia 2024 and are confirming guests of honor. Save some cash and buy your Arisia 2024 membership for $50 at Reg today or online through 1/18/23 at arisia.org/reg.</w:t>
                      </w:r>
                    </w:p>
                  </w:txbxContent>
                </v:textbox>
                <w10:wrap type="square" side="bothSides" anchorx="margin"/>
              </v:shape>
            </w:pict>
          </mc:Fallback>
        </mc:AlternateContent>
      </w:r>
      <w:r>
        <mc:AlternateContent>
          <mc:Choice Requires="wps">
            <w:drawing xmlns:a="http://schemas.openxmlformats.org/drawingml/2006/main">
              <wp:anchor distT="0" distB="0" distL="0" distR="0" simplePos="0" relativeHeight="251668480" behindDoc="0" locked="0" layoutInCell="1" allowOverlap="1">
                <wp:simplePos x="0" y="0"/>
                <wp:positionH relativeFrom="page">
                  <wp:posOffset>3013343</wp:posOffset>
                </wp:positionH>
                <wp:positionV relativeFrom="page">
                  <wp:posOffset>2246465</wp:posOffset>
                </wp:positionV>
                <wp:extent cx="4168505" cy="2427288"/>
                <wp:effectExtent l="0" t="0" r="0" b="0"/>
                <wp:wrapNone/>
                <wp:docPr id="1073741831" name="officeArt object" descr="Programming Updates…"/>
                <wp:cNvGraphicFramePr/>
                <a:graphic xmlns:a="http://schemas.openxmlformats.org/drawingml/2006/main">
                  <a:graphicData uri="http://schemas.microsoft.com/office/word/2010/wordprocessingShape">
                    <wps:wsp>
                      <wps:cNvSpPr txBox="1"/>
                      <wps:spPr>
                        <a:xfrm>
                          <a:off x="0" y="0"/>
                          <a:ext cx="4168505" cy="2427288"/>
                        </a:xfrm>
                        <a:prstGeom prst="rect">
                          <a:avLst/>
                        </a:prstGeom>
                        <a:noFill/>
                        <a:ln w="12700" cap="flat">
                          <a:noFill/>
                          <a:miter lim="400000"/>
                        </a:ln>
                        <a:effectLst/>
                      </wps:spPr>
                      <wps:txbx id="2">
                        <w:txbxContent>
                          <w:p>
                            <w:pPr>
                              <w:pStyle w:val="Heading"/>
                            </w:pPr>
                            <w:r>
                              <w:rPr>
                                <w:rFonts w:cs="Arial Unicode MS" w:eastAsia="Arial Unicode MS"/>
                                <w:rtl w:val="0"/>
                                <w:lang w:val="en-US"/>
                              </w:rPr>
                              <w:t>Programming Updates</w:t>
                            </w:r>
                            <w:r/>
                          </w:p>
                          <w:p>
                            <w:pPr>
                              <w:pStyle w:val="Body A"/>
                              <w:rPr>
                                <w:lang w:val="en-US"/>
                              </w:rPr>
                            </w:pPr>
                            <w:r>
                              <w:rPr>
                                <w:rFonts w:cs="Arial Unicode MS" w:eastAsia="Arial Unicode MS"/>
                                <w:rtl w:val="0"/>
                                <w:lang w:val="en-US"/>
                              </w:rPr>
                              <w:t>The following panel</w:t>
                            </w:r>
                            <w:r>
                              <w:rPr>
                                <w:rFonts w:cs="Arial Unicode MS" w:eastAsia="Arial Unicode MS"/>
                                <w:rtl w:val="0"/>
                                <w:lang w:val="en-US"/>
                              </w:rPr>
                              <w:t xml:space="preserve"> </w:t>
                            </w:r>
                            <w:r>
                              <w:rPr>
                                <w:rFonts w:cs="Arial Unicode MS" w:eastAsia="Arial Unicode MS"/>
                                <w:rtl w:val="0"/>
                                <w:lang w:val="en-US"/>
                              </w:rPr>
                              <w:t>ha</w:t>
                            </w:r>
                            <w:r>
                              <w:rPr>
                                <w:rFonts w:cs="Arial Unicode MS" w:eastAsia="Arial Unicode MS"/>
                                <w:rtl w:val="0"/>
                                <w:lang w:val="en-US"/>
                              </w:rPr>
                              <w:t>s</w:t>
                            </w:r>
                            <w:r>
                              <w:rPr>
                                <w:rFonts w:cs="Arial Unicode MS" w:eastAsia="Arial Unicode MS"/>
                                <w:rtl w:val="0"/>
                                <w:lang w:val="en-US"/>
                              </w:rPr>
                              <w:t xml:space="preserve"> been canceled for </w:t>
                            </w:r>
                            <w:r>
                              <w:rPr>
                                <w:rFonts w:cs="Arial Unicode MS" w:eastAsia="Arial Unicode MS"/>
                                <w:rtl w:val="0"/>
                                <w:lang w:val="en-US"/>
                              </w:rPr>
                              <w:t>Monday</w:t>
                            </w:r>
                            <w:r>
                              <w:rPr>
                                <w:rFonts w:cs="Arial Unicode MS" w:eastAsia="Arial Unicode MS"/>
                                <w:rtl w:val="0"/>
                                <w:lang w:val="en-US"/>
                              </w:rPr>
                              <w:t>, January 1</w:t>
                            </w:r>
                            <w:r>
                              <w:rPr>
                                <w:rFonts w:cs="Arial Unicode MS" w:eastAsia="Arial Unicode MS"/>
                                <w:rtl w:val="0"/>
                                <w:lang w:val="en-US"/>
                              </w:rPr>
                              <w:t>6</w:t>
                            </w:r>
                            <w:r>
                              <w:rPr>
                                <w:rFonts w:cs="Arial Unicode MS" w:eastAsia="Arial Unicode MS"/>
                                <w:rtl w:val="0"/>
                                <w:lang w:val="en-US"/>
                              </w:rPr>
                              <w:t>:</w:t>
                            </w:r>
                            <w:r>
                              <w:rPr>
                                <w:lang w:val="en-US"/>
                              </w:rPr>
                            </w:r>
                          </w:p>
                          <w:p>
                            <w:pPr>
                              <w:pStyle w:val="Body A"/>
                            </w:pPr>
                            <w:r>
                              <w:rPr>
                                <w:rFonts w:cs="Arial Unicode MS" w:eastAsia="Arial Unicode MS"/>
                                <w:rtl w:val="0"/>
                                <w:lang w:val="en-US"/>
                              </w:rPr>
                              <w:t xml:space="preserve">10am - </w:t>
                            </w:r>
                            <w:r>
                              <w:rPr>
                                <w:rFonts w:cs="Arial Unicode MS" w:eastAsia="Arial Unicode MS"/>
                                <w:rtl w:val="0"/>
                                <w:lang w:val="en-US"/>
                              </w:rPr>
                              <w:t>Neurodiversity &amp; Neuroscience in SFF</w:t>
                            </w:r>
                            <w:r/>
                          </w:p>
                          <w:p>
                            <w:pPr>
                              <w:pStyle w:val="Body A"/>
                              <w:spacing w:line="240" w:lineRule="auto"/>
                            </w:pPr>
                            <w:r>
                              <w:rPr>
                                <w:rtl w:val="0"/>
                                <w:lang w:val="en-US"/>
                              </w:rPr>
                              <w:t xml:space="preserve">The following panelists have are unable to attend and we wish them well: </w:t>
                            </w:r>
                            <w:r>
                              <w:rPr>
                                <w:rtl w:val="0"/>
                                <w:lang w:val="en-US"/>
                              </w:rPr>
                              <w:t xml:space="preserve">M. Dalto, </w:t>
                            </w:r>
                            <w:r>
                              <w:rPr>
                                <w:rtl w:val="0"/>
                                <w:lang w:val="en-US"/>
                              </w:rPr>
                              <w:t xml:space="preserve">Julie C. Day, Thom Dunn, Andy Demeo, Megan Frank, </w:t>
                            </w:r>
                            <w:r>
                              <w:rPr>
                                <w:rtl w:val="0"/>
                                <w:lang w:val="en-US"/>
                              </w:rPr>
                              <w:t xml:space="preserve">Shana Jean Hausman, Kevin McLaughlin, </w:t>
                            </w:r>
                            <w:r>
                              <w:rPr>
                                <w:rtl w:val="0"/>
                                <w:lang w:val="en-US"/>
                              </w:rPr>
                              <w:t>and Jess Waters</w:t>
                            </w:r>
                          </w:p>
                        </w:txbxContent>
                      </wps:txbx>
                      <wps:bodyPr wrap="square" lIns="50800" tIns="50800" rIns="50800" bIns="50800" numCol="1" anchor="t">
                        <a:noAutofit/>
                      </wps:bodyPr>
                    </wps:wsp>
                  </a:graphicData>
                </a:graphic>
              </wp:anchor>
            </w:drawing>
          </mc:Choice>
          <mc:Fallback>
            <w:pict>
              <v:shape id="_x0000_s1032" type="#_x0000_t202" style="visibility:visible;position:absolute;margin-left:237.3pt;margin-top:176.9pt;width:328.2pt;height:191.1pt;z-index:251668480;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style="mso-next-textbox:#_x0000_s1033;">
                  <w:txbxContent>
                    <w:p>
                      <w:pPr>
                        <w:pStyle w:val="Heading"/>
                      </w:pPr>
                      <w:r>
                        <w:rPr>
                          <w:rFonts w:cs="Arial Unicode MS" w:eastAsia="Arial Unicode MS"/>
                          <w:rtl w:val="0"/>
                          <w:lang w:val="en-US"/>
                        </w:rPr>
                        <w:t>Programming Updates</w:t>
                      </w:r>
                      <w:r/>
                    </w:p>
                    <w:p>
                      <w:pPr>
                        <w:pStyle w:val="Body A"/>
                        <w:rPr>
                          <w:lang w:val="en-US"/>
                        </w:rPr>
                      </w:pPr>
                      <w:r>
                        <w:rPr>
                          <w:rFonts w:cs="Arial Unicode MS" w:eastAsia="Arial Unicode MS"/>
                          <w:rtl w:val="0"/>
                          <w:lang w:val="en-US"/>
                        </w:rPr>
                        <w:t>The following panel</w:t>
                      </w:r>
                      <w:r>
                        <w:rPr>
                          <w:rFonts w:cs="Arial Unicode MS" w:eastAsia="Arial Unicode MS"/>
                          <w:rtl w:val="0"/>
                          <w:lang w:val="en-US"/>
                        </w:rPr>
                        <w:t xml:space="preserve"> </w:t>
                      </w:r>
                      <w:r>
                        <w:rPr>
                          <w:rFonts w:cs="Arial Unicode MS" w:eastAsia="Arial Unicode MS"/>
                          <w:rtl w:val="0"/>
                          <w:lang w:val="en-US"/>
                        </w:rPr>
                        <w:t>ha</w:t>
                      </w:r>
                      <w:r>
                        <w:rPr>
                          <w:rFonts w:cs="Arial Unicode MS" w:eastAsia="Arial Unicode MS"/>
                          <w:rtl w:val="0"/>
                          <w:lang w:val="en-US"/>
                        </w:rPr>
                        <w:t>s</w:t>
                      </w:r>
                      <w:r>
                        <w:rPr>
                          <w:rFonts w:cs="Arial Unicode MS" w:eastAsia="Arial Unicode MS"/>
                          <w:rtl w:val="0"/>
                          <w:lang w:val="en-US"/>
                        </w:rPr>
                        <w:t xml:space="preserve"> been canceled for </w:t>
                      </w:r>
                      <w:r>
                        <w:rPr>
                          <w:rFonts w:cs="Arial Unicode MS" w:eastAsia="Arial Unicode MS"/>
                          <w:rtl w:val="0"/>
                          <w:lang w:val="en-US"/>
                        </w:rPr>
                        <w:t>Monday</w:t>
                      </w:r>
                      <w:r>
                        <w:rPr>
                          <w:rFonts w:cs="Arial Unicode MS" w:eastAsia="Arial Unicode MS"/>
                          <w:rtl w:val="0"/>
                          <w:lang w:val="en-US"/>
                        </w:rPr>
                        <w:t>, January 1</w:t>
                      </w:r>
                      <w:r>
                        <w:rPr>
                          <w:rFonts w:cs="Arial Unicode MS" w:eastAsia="Arial Unicode MS"/>
                          <w:rtl w:val="0"/>
                          <w:lang w:val="en-US"/>
                        </w:rPr>
                        <w:t>6</w:t>
                      </w:r>
                      <w:r>
                        <w:rPr>
                          <w:rFonts w:cs="Arial Unicode MS" w:eastAsia="Arial Unicode MS"/>
                          <w:rtl w:val="0"/>
                          <w:lang w:val="en-US"/>
                        </w:rPr>
                        <w:t>:</w:t>
                      </w:r>
                      <w:r>
                        <w:rPr>
                          <w:lang w:val="en-US"/>
                        </w:rPr>
                      </w:r>
                    </w:p>
                    <w:p>
                      <w:pPr>
                        <w:pStyle w:val="Body A"/>
                      </w:pPr>
                      <w:r>
                        <w:rPr>
                          <w:rFonts w:cs="Arial Unicode MS" w:eastAsia="Arial Unicode MS"/>
                          <w:rtl w:val="0"/>
                          <w:lang w:val="en-US"/>
                        </w:rPr>
                        <w:t xml:space="preserve">10am - </w:t>
                      </w:r>
                      <w:r>
                        <w:rPr>
                          <w:rFonts w:cs="Arial Unicode MS" w:eastAsia="Arial Unicode MS"/>
                          <w:rtl w:val="0"/>
                          <w:lang w:val="en-US"/>
                        </w:rPr>
                        <w:t>Neurodiversity &amp; Neuroscience in SFF</w:t>
                      </w:r>
                      <w:r/>
                    </w:p>
                    <w:p>
                      <w:pPr>
                        <w:pStyle w:val="Body A"/>
                        <w:spacing w:line="240" w:lineRule="auto"/>
                      </w:pPr>
                      <w:r>
                        <w:rPr>
                          <w:rtl w:val="0"/>
                          <w:lang w:val="en-US"/>
                        </w:rPr>
                        <w:t xml:space="preserve">The following panelists have are unable to attend and we wish them well: </w:t>
                      </w:r>
                      <w:r>
                        <w:rPr>
                          <w:rtl w:val="0"/>
                          <w:lang w:val="en-US"/>
                        </w:rPr>
                        <w:t xml:space="preserve">M. Dalto, </w:t>
                      </w:r>
                      <w:r>
                        <w:rPr>
                          <w:rtl w:val="0"/>
                          <w:lang w:val="en-US"/>
                        </w:rPr>
                        <w:t xml:space="preserve">Julie C. Day, Thom Dunn, Andy Demeo, Megan Frank, </w:t>
                      </w:r>
                      <w:r>
                        <w:rPr>
                          <w:rtl w:val="0"/>
                          <w:lang w:val="en-US"/>
                        </w:rPr>
                        <w:t xml:space="preserve">Shana Jean Hausman, Kevin McLaughlin, </w:t>
                      </w:r>
                      <w:r>
                        <w:rPr>
                          <w:rtl w:val="0"/>
                          <w:lang w:val="en-US"/>
                        </w:rPr>
                        <w:t>and Jess Waters</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71552" behindDoc="0" locked="0" layoutInCell="1" allowOverlap="1">
                <wp:simplePos x="0" y="0"/>
                <wp:positionH relativeFrom="page">
                  <wp:posOffset>3013343</wp:posOffset>
                </wp:positionH>
                <wp:positionV relativeFrom="page">
                  <wp:posOffset>3905642</wp:posOffset>
                </wp:positionV>
                <wp:extent cx="4168505" cy="4696498"/>
                <wp:effectExtent l="0" t="0" r="0" b="0"/>
                <wp:wrapNone/>
                <wp:docPr id="1073741832" name="officeArt object" descr="Guests of Honor at Arisia…"/>
                <wp:cNvGraphicFramePr/>
                <a:graphic xmlns:a="http://schemas.openxmlformats.org/drawingml/2006/main">
                  <a:graphicData uri="http://schemas.microsoft.com/office/word/2010/wordprocessingShape">
                    <wps:wsp>
                      <wps:cNvSpPr txBox="1"/>
                      <wps:spPr>
                        <a:xfrm>
                          <a:off x="0" y="0"/>
                          <a:ext cx="4168505" cy="4696498"/>
                        </a:xfrm>
                        <a:prstGeom prst="rect">
                          <a:avLst/>
                        </a:prstGeom>
                        <a:noFill/>
                        <a:ln w="12700" cap="flat">
                          <a:noFill/>
                          <a:miter lim="400000"/>
                        </a:ln>
                        <a:effectLst/>
                      </wps:spPr>
                      <wps:txbx id="1">
                        <w:txbxContent>
                          <w:p>
                            <w:pPr>
                              <w:pStyle w:val="Heading"/>
                              <w:rPr>
                                <w:lang w:val="en-US"/>
                              </w:rPr>
                            </w:pPr>
                            <w:r>
                              <w:rPr>
                                <w:rtl w:val="0"/>
                                <w:lang w:val="en-US"/>
                              </w:rPr>
                              <w:t>2023 Masquerade Awards</w:t>
                            </w:r>
                            <w:r>
                              <w:rPr>
                                <w:lang w:val="en-US"/>
                              </w:rPr>
                            </w:r>
                          </w:p>
                          <w:p>
                            <w:pPr>
                              <w:pStyle w:val="Body A"/>
                              <w:spacing w:line="240" w:lineRule="auto"/>
                              <w:rPr>
                                <w:lang w:val="en-US"/>
                              </w:rPr>
                            </w:pPr>
                            <w:r>
                              <w:rPr>
                                <w:rtl w:val="0"/>
                                <w:lang w:val="en-US"/>
                              </w:rPr>
                              <w:t>This year</w:t>
                            </w:r>
                            <w:r>
                              <w:rPr>
                                <w:rtl w:val="0"/>
                                <w:lang w:val="en-US"/>
                              </w:rPr>
                              <w:t>’</w:t>
                            </w:r>
                            <w:r>
                              <w:rPr>
                                <w:rtl w:val="0"/>
                                <w:lang w:val="en-US"/>
                              </w:rPr>
                              <w:t>s masquerade was delightful and every single attendee did a great job. Thank you to the emcee and volunteers who organized and presented - you all rock! Here are the award winners per category:</w:t>
                            </w:r>
                          </w:p>
                          <w:p>
                            <w:pPr>
                              <w:pStyle w:val="Body A"/>
                              <w:spacing w:line="240" w:lineRule="auto"/>
                              <w:rPr>
                                <w:b w:val="1"/>
                                <w:bCs w:val="1"/>
                                <w:lang w:val="en-US"/>
                              </w:rPr>
                            </w:pPr>
                            <w:r>
                              <w:rPr>
                                <w:b w:val="1"/>
                                <w:bCs w:val="1"/>
                                <w:rtl w:val="0"/>
                                <w:lang w:val="en-US"/>
                              </w:rPr>
                              <w:t>Young Fan Awards</w:t>
                            </w:r>
                          </w:p>
                          <w:p>
                            <w:pPr>
                              <w:pStyle w:val="Body A"/>
                              <w:numPr>
                                <w:ilvl w:val="0"/>
                                <w:numId w:val="1"/>
                              </w:numPr>
                              <w:spacing w:line="240" w:lineRule="auto"/>
                              <w:rPr>
                                <w:lang w:val="en-US"/>
                              </w:rPr>
                            </w:pPr>
                            <w:r>
                              <w:rPr>
                                <w:rtl w:val="0"/>
                                <w:lang w:val="en-US"/>
                              </w:rPr>
                              <w:t>Workmanship</w:t>
                            </w:r>
                          </w:p>
                          <w:p>
                            <w:pPr>
                              <w:pStyle w:val="Body A"/>
                              <w:spacing w:line="240" w:lineRule="auto"/>
                              <w:rPr>
                                <w:lang w:val="en-US"/>
                              </w:rPr>
                            </w:pPr>
                            <w:r>
                              <w:rPr>
                                <w:rtl w:val="0"/>
                                <w:lang w:val="en-US"/>
                              </w:rPr>
                              <w:t>Best Creation: Princess Monono (most beautiful)</w:t>
                            </w:r>
                          </w:p>
                          <w:p>
                            <w:pPr>
                              <w:pStyle w:val="Body A"/>
                              <w:spacing w:line="240" w:lineRule="auto"/>
                              <w:rPr>
                                <w:lang w:val="en-US"/>
                              </w:rPr>
                            </w:pPr>
                            <w:r>
                              <w:rPr>
                                <w:rtl w:val="0"/>
                                <w:lang w:val="en-US"/>
                              </w:rPr>
                              <w:t xml:space="preserve">Best Material Manipulation: Zornoff (bringer of evil) </w:t>
                            </w:r>
                          </w:p>
                          <w:p>
                            <w:pPr>
                              <w:pStyle w:val="Body A"/>
                              <w:spacing w:line="240" w:lineRule="auto"/>
                              <w:rPr>
                                <w:lang w:val="en-US"/>
                              </w:rPr>
                            </w:pPr>
                            <w:r>
                              <w:rPr>
                                <w:rtl w:val="0"/>
                                <w:lang w:val="en-US"/>
                              </w:rPr>
                              <w:t>Most Masterful Use of Technique: Lord of the Rings (best presentation)</w:t>
                            </w:r>
                          </w:p>
                          <w:p>
                            <w:pPr>
                              <w:pStyle w:val="Body A"/>
                              <w:spacing w:line="240" w:lineRule="auto"/>
                              <w:rPr>
                                <w:b w:val="1"/>
                                <w:bCs w:val="1"/>
                                <w:lang w:val="en-US"/>
                              </w:rPr>
                            </w:pPr>
                            <w:r>
                              <w:rPr>
                                <w:b w:val="1"/>
                                <w:bCs w:val="1"/>
                                <w:rtl w:val="0"/>
                                <w:lang w:val="en-US"/>
                              </w:rPr>
                              <w:t xml:space="preserve">Novice </w:t>
                            </w:r>
                            <w:r>
                              <w:rPr>
                                <w:b w:val="1"/>
                                <w:bCs w:val="1"/>
                                <w:rtl w:val="0"/>
                                <w:lang w:val="en-US"/>
                              </w:rPr>
                              <w:t>Division</w:t>
                            </w:r>
                            <w:r>
                              <w:rPr>
                                <w:b w:val="1"/>
                                <w:bCs w:val="1"/>
                                <w:lang w:val="en-US"/>
                              </w:rPr>
                            </w:r>
                          </w:p>
                          <w:p>
                            <w:pPr>
                              <w:pStyle w:val="Body A"/>
                              <w:numPr>
                                <w:ilvl w:val="0"/>
                                <w:numId w:val="1"/>
                              </w:numPr>
                              <w:spacing w:line="240" w:lineRule="auto"/>
                              <w:rPr>
                                <w:lang w:val="en-US"/>
                              </w:rPr>
                            </w:pPr>
                            <w:r>
                              <w:rPr>
                                <w:rtl w:val="0"/>
                                <w:lang w:val="en-US"/>
                              </w:rPr>
                              <w:t>Workmanship: Arcane Enemies</w:t>
                            </w:r>
                          </w:p>
                          <w:p>
                            <w:pPr>
                              <w:pStyle w:val="Body A"/>
                              <w:numPr>
                                <w:ilvl w:val="1"/>
                                <w:numId w:val="1"/>
                              </w:numPr>
                              <w:spacing w:line="240" w:lineRule="auto"/>
                              <w:rPr>
                                <w:lang w:val="en-US"/>
                              </w:rPr>
                            </w:pPr>
                            <w:r>
                              <w:rPr>
                                <w:rtl w:val="0"/>
                                <w:lang w:val="en-US"/>
                              </w:rPr>
                              <w:t>Best Artistic Realization: Doubtful Guest</w:t>
                            </w:r>
                          </w:p>
                          <w:p>
                            <w:pPr>
                              <w:pStyle w:val="Body A"/>
                              <w:numPr>
                                <w:ilvl w:val="1"/>
                                <w:numId w:val="1"/>
                              </w:numPr>
                              <w:spacing w:line="240" w:lineRule="auto"/>
                              <w:rPr>
                                <w:lang w:val="en-US"/>
                              </w:rPr>
                            </w:pPr>
                            <w:r>
                              <w:rPr>
                                <w:rtl w:val="0"/>
                                <w:lang w:val="en-US"/>
                              </w:rPr>
                              <w:t>Best Original Character: Telo Rodo</w:t>
                            </w:r>
                          </w:p>
                          <w:p>
                            <w:pPr>
                              <w:pStyle w:val="Body A"/>
                              <w:numPr>
                                <w:ilvl w:val="1"/>
                                <w:numId w:val="1"/>
                              </w:numPr>
                              <w:spacing w:line="240" w:lineRule="auto"/>
                              <w:rPr>
                                <w:lang w:val="en-US"/>
                              </w:rPr>
                            </w:pPr>
                            <w:r>
                              <w:rPr>
                                <w:rtl w:val="0"/>
                                <w:lang w:val="en-US"/>
                              </w:rPr>
                              <w:t>Best Embroidery: Aline Starkov</w:t>
                            </w:r>
                          </w:p>
                          <w:p>
                            <w:pPr>
                              <w:pStyle w:val="Body A"/>
                              <w:numPr>
                                <w:ilvl w:val="0"/>
                                <w:numId w:val="2"/>
                              </w:numPr>
                              <w:spacing w:line="240" w:lineRule="auto"/>
                              <w:rPr>
                                <w:lang w:val="en-US"/>
                              </w:rPr>
                            </w:pPr>
                            <w:r>
                              <w:rPr>
                                <w:rtl w:val="0"/>
                                <w:lang w:val="en-US"/>
                              </w:rPr>
                              <w:t>Presentation: Arcane Enemies</w:t>
                            </w:r>
                          </w:p>
                          <w:p>
                            <w:pPr>
                              <w:pStyle w:val="Body A"/>
                              <w:numPr>
                                <w:ilvl w:val="1"/>
                                <w:numId w:val="2"/>
                              </w:numPr>
                              <w:spacing w:line="240" w:lineRule="auto"/>
                              <w:rPr>
                                <w:lang w:val="en-US"/>
                              </w:rPr>
                            </w:pPr>
                            <w:r>
                              <w:rPr>
                                <w:rtl w:val="0"/>
                                <w:lang w:val="en-US"/>
                              </w:rPr>
                              <w:t>Honorable Mention: Nazuna Hiwatasha</w:t>
                            </w:r>
                          </w:p>
                        </w:txbxContent>
                      </wps:txbx>
                      <wps:bodyPr wrap="square" lIns="50800" tIns="50800" rIns="50800" bIns="50800" numCol="1" anchor="t">
                        <a:noAutofit/>
                      </wps:bodyPr>
                    </wps:wsp>
                  </a:graphicData>
                </a:graphic>
              </wp:anchor>
            </w:drawing>
          </mc:Choice>
          <mc:Fallback>
            <w:pict>
              <v:shape id="_x0000_s1034" type="#_x0000_t202" style="visibility:visible;position:absolute;margin-left:237.3pt;margin-top:307.5pt;width:328.2pt;height:369.8pt;z-index:251671552;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Heading"/>
                        <w:rPr>
                          <w:lang w:val="en-US"/>
                        </w:rPr>
                      </w:pPr>
                      <w:r>
                        <w:rPr>
                          <w:rtl w:val="0"/>
                          <w:lang w:val="en-US"/>
                        </w:rPr>
                        <w:t>2023 Masquerade Awards</w:t>
                      </w:r>
                      <w:r>
                        <w:rPr>
                          <w:lang w:val="en-US"/>
                        </w:rPr>
                      </w:r>
                    </w:p>
                    <w:p>
                      <w:pPr>
                        <w:pStyle w:val="Body A"/>
                        <w:spacing w:line="240" w:lineRule="auto"/>
                        <w:rPr>
                          <w:lang w:val="en-US"/>
                        </w:rPr>
                      </w:pPr>
                      <w:r>
                        <w:rPr>
                          <w:rtl w:val="0"/>
                          <w:lang w:val="en-US"/>
                        </w:rPr>
                        <w:t>This year</w:t>
                      </w:r>
                      <w:r>
                        <w:rPr>
                          <w:rtl w:val="0"/>
                          <w:lang w:val="en-US"/>
                        </w:rPr>
                        <w:t>’</w:t>
                      </w:r>
                      <w:r>
                        <w:rPr>
                          <w:rtl w:val="0"/>
                          <w:lang w:val="en-US"/>
                        </w:rPr>
                        <w:t>s masquerade was delightful and every single attendee did a great job. Thank you to the emcee and volunteers who organized and presented - you all rock! Here are the award winners per category:</w:t>
                      </w:r>
                    </w:p>
                    <w:p>
                      <w:pPr>
                        <w:pStyle w:val="Body A"/>
                        <w:spacing w:line="240" w:lineRule="auto"/>
                        <w:rPr>
                          <w:b w:val="1"/>
                          <w:bCs w:val="1"/>
                          <w:lang w:val="en-US"/>
                        </w:rPr>
                      </w:pPr>
                      <w:r>
                        <w:rPr>
                          <w:b w:val="1"/>
                          <w:bCs w:val="1"/>
                          <w:rtl w:val="0"/>
                          <w:lang w:val="en-US"/>
                        </w:rPr>
                        <w:t>Young Fan Awards</w:t>
                      </w:r>
                    </w:p>
                    <w:p>
                      <w:pPr>
                        <w:pStyle w:val="Body A"/>
                        <w:numPr>
                          <w:ilvl w:val="0"/>
                          <w:numId w:val="1"/>
                        </w:numPr>
                        <w:spacing w:line="240" w:lineRule="auto"/>
                        <w:rPr>
                          <w:lang w:val="en-US"/>
                        </w:rPr>
                      </w:pPr>
                      <w:r>
                        <w:rPr>
                          <w:rtl w:val="0"/>
                          <w:lang w:val="en-US"/>
                        </w:rPr>
                        <w:t>Workmanship</w:t>
                      </w:r>
                    </w:p>
                    <w:p>
                      <w:pPr>
                        <w:pStyle w:val="Body A"/>
                        <w:spacing w:line="240" w:lineRule="auto"/>
                        <w:rPr>
                          <w:lang w:val="en-US"/>
                        </w:rPr>
                      </w:pPr>
                      <w:r>
                        <w:rPr>
                          <w:rtl w:val="0"/>
                          <w:lang w:val="en-US"/>
                        </w:rPr>
                        <w:t>Best Creation: Princess Monono (most beautiful)</w:t>
                      </w:r>
                    </w:p>
                    <w:p>
                      <w:pPr>
                        <w:pStyle w:val="Body A"/>
                        <w:spacing w:line="240" w:lineRule="auto"/>
                        <w:rPr>
                          <w:lang w:val="en-US"/>
                        </w:rPr>
                      </w:pPr>
                      <w:r>
                        <w:rPr>
                          <w:rtl w:val="0"/>
                          <w:lang w:val="en-US"/>
                        </w:rPr>
                        <w:t xml:space="preserve">Best Material Manipulation: Zornoff (bringer of evil) </w:t>
                      </w:r>
                    </w:p>
                    <w:p>
                      <w:pPr>
                        <w:pStyle w:val="Body A"/>
                        <w:spacing w:line="240" w:lineRule="auto"/>
                        <w:rPr>
                          <w:lang w:val="en-US"/>
                        </w:rPr>
                      </w:pPr>
                      <w:r>
                        <w:rPr>
                          <w:rtl w:val="0"/>
                          <w:lang w:val="en-US"/>
                        </w:rPr>
                        <w:t>Most Masterful Use of Technique: Lord of the Rings (best presentation)</w:t>
                      </w:r>
                    </w:p>
                    <w:p>
                      <w:pPr>
                        <w:pStyle w:val="Body A"/>
                        <w:spacing w:line="240" w:lineRule="auto"/>
                        <w:rPr>
                          <w:b w:val="1"/>
                          <w:bCs w:val="1"/>
                          <w:lang w:val="en-US"/>
                        </w:rPr>
                      </w:pPr>
                      <w:r>
                        <w:rPr>
                          <w:b w:val="1"/>
                          <w:bCs w:val="1"/>
                          <w:rtl w:val="0"/>
                          <w:lang w:val="en-US"/>
                        </w:rPr>
                        <w:t xml:space="preserve">Novice </w:t>
                      </w:r>
                      <w:r>
                        <w:rPr>
                          <w:b w:val="1"/>
                          <w:bCs w:val="1"/>
                          <w:rtl w:val="0"/>
                          <w:lang w:val="en-US"/>
                        </w:rPr>
                        <w:t>Division</w:t>
                      </w:r>
                      <w:r>
                        <w:rPr>
                          <w:b w:val="1"/>
                          <w:bCs w:val="1"/>
                          <w:lang w:val="en-US"/>
                        </w:rPr>
                      </w:r>
                    </w:p>
                    <w:p>
                      <w:pPr>
                        <w:pStyle w:val="Body A"/>
                        <w:numPr>
                          <w:ilvl w:val="0"/>
                          <w:numId w:val="1"/>
                        </w:numPr>
                        <w:spacing w:line="240" w:lineRule="auto"/>
                        <w:rPr>
                          <w:lang w:val="en-US"/>
                        </w:rPr>
                      </w:pPr>
                      <w:r>
                        <w:rPr>
                          <w:rtl w:val="0"/>
                          <w:lang w:val="en-US"/>
                        </w:rPr>
                        <w:t>Workmanship: Arcane Enemies</w:t>
                      </w:r>
                    </w:p>
                    <w:p>
                      <w:pPr>
                        <w:pStyle w:val="Body A"/>
                        <w:numPr>
                          <w:ilvl w:val="1"/>
                          <w:numId w:val="1"/>
                        </w:numPr>
                        <w:spacing w:line="240" w:lineRule="auto"/>
                        <w:rPr>
                          <w:lang w:val="en-US"/>
                        </w:rPr>
                      </w:pPr>
                      <w:r>
                        <w:rPr>
                          <w:rtl w:val="0"/>
                          <w:lang w:val="en-US"/>
                        </w:rPr>
                        <w:t>Best Artistic Realization: Doubtful Guest</w:t>
                      </w:r>
                    </w:p>
                    <w:p>
                      <w:pPr>
                        <w:pStyle w:val="Body A"/>
                        <w:numPr>
                          <w:ilvl w:val="1"/>
                          <w:numId w:val="1"/>
                        </w:numPr>
                        <w:spacing w:line="240" w:lineRule="auto"/>
                        <w:rPr>
                          <w:lang w:val="en-US"/>
                        </w:rPr>
                      </w:pPr>
                      <w:r>
                        <w:rPr>
                          <w:rtl w:val="0"/>
                          <w:lang w:val="en-US"/>
                        </w:rPr>
                        <w:t>Best Original Character: Telo Rodo</w:t>
                      </w:r>
                    </w:p>
                    <w:p>
                      <w:pPr>
                        <w:pStyle w:val="Body A"/>
                        <w:numPr>
                          <w:ilvl w:val="1"/>
                          <w:numId w:val="1"/>
                        </w:numPr>
                        <w:spacing w:line="240" w:lineRule="auto"/>
                        <w:rPr>
                          <w:lang w:val="en-US"/>
                        </w:rPr>
                      </w:pPr>
                      <w:r>
                        <w:rPr>
                          <w:rtl w:val="0"/>
                          <w:lang w:val="en-US"/>
                        </w:rPr>
                        <w:t>Best Embroidery: Aline Starkov</w:t>
                      </w:r>
                    </w:p>
                    <w:p>
                      <w:pPr>
                        <w:pStyle w:val="Body A"/>
                        <w:numPr>
                          <w:ilvl w:val="0"/>
                          <w:numId w:val="2"/>
                        </w:numPr>
                        <w:spacing w:line="240" w:lineRule="auto"/>
                        <w:rPr>
                          <w:lang w:val="en-US"/>
                        </w:rPr>
                      </w:pPr>
                      <w:r>
                        <w:rPr>
                          <w:rtl w:val="0"/>
                          <w:lang w:val="en-US"/>
                        </w:rPr>
                        <w:t>Presentation: Arcane Enemies</w:t>
                      </w:r>
                    </w:p>
                    <w:p>
                      <w:pPr>
                        <w:pStyle w:val="Body A"/>
                        <w:numPr>
                          <w:ilvl w:val="1"/>
                          <w:numId w:val="2"/>
                        </w:numPr>
                        <w:spacing w:line="240" w:lineRule="auto"/>
                        <w:rPr>
                          <w:lang w:val="en-US"/>
                        </w:rPr>
                      </w:pPr>
                      <w:r>
                        <w:rPr>
                          <w:rtl w:val="0"/>
                          <w:lang w:val="en-US"/>
                        </w:rPr>
                        <w:t>Honorable Mention: Nazuna Hiwatasha</w:t>
                      </w:r>
                    </w:p>
                  </w:txbxContent>
                </v:textbox>
                <w10:wrap type="none" side="bothSides" anchorx="page" anchory="page"/>
              </v:shape>
            </w:pict>
          </mc:Fallback>
        </mc:AlternateContent>
      </w:r>
    </w:p>
    <w:p>
      <w:pPr>
        <w:pStyle w:val="Body"/>
      </w:pPr>
      <w:r>
        <mc:AlternateContent>
          <mc:Choice Requires="wps">
            <w:drawing xmlns:a="http://schemas.openxmlformats.org/drawingml/2006/main">
              <wp:anchor distT="203200" distB="203200" distL="203200" distR="203200" simplePos="0" relativeHeight="251665408" behindDoc="0" locked="0" layoutInCell="1" allowOverlap="1">
                <wp:simplePos x="0" y="0"/>
                <wp:positionH relativeFrom="page">
                  <wp:posOffset>2920999</wp:posOffset>
                </wp:positionH>
                <wp:positionV relativeFrom="page">
                  <wp:posOffset>889658</wp:posOffset>
                </wp:positionV>
                <wp:extent cx="2" cy="8254342"/>
                <wp:effectExtent l="0" t="0" r="0" b="0"/>
                <wp:wrapSquare wrapText="bothSides" distL="203200" distR="203200" distT="203200" distB="203200"/>
                <wp:docPr id="1073741833" name="officeArt object" descr="Line"/>
                <wp:cNvGraphicFramePr/>
                <a:graphic xmlns:a="http://schemas.openxmlformats.org/drawingml/2006/main">
                  <a:graphicData uri="http://schemas.microsoft.com/office/word/2010/wordprocessingShape">
                    <wps:wsp>
                      <wps:cNvSpPr/>
                      <wps:spPr>
                        <a:xfrm flipH="1">
                          <a:off x="0" y="0"/>
                          <a:ext cx="2" cy="8254342"/>
                        </a:xfrm>
                        <a:prstGeom prst="line">
                          <a:avLst/>
                        </a:prstGeom>
                        <a:noFill/>
                        <a:ln w="6350" cap="flat">
                          <a:solidFill>
                            <a:srgbClr val="929292"/>
                          </a:solidFill>
                          <a:prstDash val="solid"/>
                          <a:miter lim="400000"/>
                        </a:ln>
                        <a:effectLst/>
                      </wps:spPr>
                      <wps:bodyPr/>
                    </wps:wsp>
                  </a:graphicData>
                </a:graphic>
              </wp:anchor>
            </w:drawing>
          </mc:Choice>
          <mc:Fallback>
            <w:pict>
              <v:line id="_x0000_s1035" style="visibility:visible;position:absolute;margin-left:230.0pt;margin-top:70.1pt;width:0.0pt;height:649.9pt;z-index:251665408;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startarrow="none" startarrowwidth="medium" startarrowlength="medium" endarrow="none" endarrowwidth="medium" endarrowlength="medium"/>
                <w10:wrap type="square" side="bothSides" anchorx="page" anchory="page"/>
              </v:line>
            </w:pict>
          </mc:Fallback>
        </mc:AlternateContent>
      </w:r>
      <w:r>
        <mc:AlternateContent>
          <mc:Choice Requires="wps">
            <w:drawing xmlns:a="http://schemas.openxmlformats.org/drawingml/2006/main">
              <wp:anchor distT="0" distB="0" distL="0" distR="0" simplePos="0" relativeHeight="251666432" behindDoc="0" locked="0" layoutInCell="1" allowOverlap="1">
                <wp:simplePos x="0" y="0"/>
                <wp:positionH relativeFrom="page">
                  <wp:posOffset>596899</wp:posOffset>
                </wp:positionH>
                <wp:positionV relativeFrom="page">
                  <wp:posOffset>482600</wp:posOffset>
                </wp:positionV>
                <wp:extent cx="2" cy="8686802"/>
                <wp:effectExtent l="0" t="0" r="0" b="0"/>
                <wp:wrapNone/>
                <wp:docPr id="1073741834" name="officeArt object" descr="Line"/>
                <wp:cNvGraphicFramePr/>
                <a:graphic xmlns:a="http://schemas.openxmlformats.org/drawingml/2006/main">
                  <a:graphicData uri="http://schemas.microsoft.com/office/word/2010/wordprocessingShape">
                    <wps:wsp>
                      <wps:cNvSpPr/>
                      <wps:spPr>
                        <a:xfrm flipH="1">
                          <a:off x="0" y="0"/>
                          <a:ext cx="2" cy="8686802"/>
                        </a:xfrm>
                        <a:prstGeom prst="line">
                          <a:avLst/>
                        </a:prstGeom>
                        <a:noFill/>
                        <a:ln w="6350" cap="flat">
                          <a:solidFill>
                            <a:srgbClr val="929292"/>
                          </a:solidFill>
                          <a:prstDash val="solid"/>
                          <a:miter lim="400000"/>
                        </a:ln>
                        <a:effectLst/>
                      </wps:spPr>
                      <wps:bodyPr/>
                    </wps:wsp>
                  </a:graphicData>
                </a:graphic>
              </wp:anchor>
            </w:drawing>
          </mc:Choice>
          <mc:Fallback>
            <w:pict>
              <v:line id="_x0000_s1036" style="visibility:visible;position:absolute;margin-left:47.0pt;margin-top:38.0pt;width:0.0pt;height:684.0pt;z-index:251666432;mso-position-horizontal:absolute;mso-position-horizontal-relative:page;mso-position-vertical:absolute;mso-position-vertical-relative:page;mso-wrap-distance-left:0.0pt;mso-wrap-distance-top:0.0pt;mso-wrap-distance-right:0.0pt;mso-wrap-distance-bottom:0.0pt;flip:x;">
                <v:fill on="f"/>
                <v:stroke filltype="solid" color="#929292"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67456" behindDoc="0" locked="0" layoutInCell="1" allowOverlap="1">
                <wp:simplePos x="0" y="0"/>
                <wp:positionH relativeFrom="page">
                  <wp:posOffset>7175500</wp:posOffset>
                </wp:positionH>
                <wp:positionV relativeFrom="page">
                  <wp:posOffset>482599</wp:posOffset>
                </wp:positionV>
                <wp:extent cx="2" cy="8686801"/>
                <wp:effectExtent l="0" t="0" r="0" b="0"/>
                <wp:wrapNone/>
                <wp:docPr id="1073741835" name="officeArt object" descr="Line"/>
                <wp:cNvGraphicFramePr/>
                <a:graphic xmlns:a="http://schemas.openxmlformats.org/drawingml/2006/main">
                  <a:graphicData uri="http://schemas.microsoft.com/office/word/2010/wordprocessingShape">
                    <wps:wsp>
                      <wps:cNvSpPr/>
                      <wps:spPr>
                        <a:xfrm flipH="1">
                          <a:off x="0" y="0"/>
                          <a:ext cx="2" cy="8686801"/>
                        </a:xfrm>
                        <a:prstGeom prst="line">
                          <a:avLst/>
                        </a:prstGeom>
                        <a:noFill/>
                        <a:ln w="6350" cap="flat">
                          <a:solidFill>
                            <a:srgbClr val="929292"/>
                          </a:solidFill>
                          <a:prstDash val="solid"/>
                          <a:miter lim="400000"/>
                        </a:ln>
                        <a:effectLst/>
                      </wps:spPr>
                      <wps:bodyPr/>
                    </wps:wsp>
                  </a:graphicData>
                </a:graphic>
              </wp:anchor>
            </w:drawing>
          </mc:Choice>
          <mc:Fallback>
            <w:pict>
              <v:line id="_x0000_s1037" style="visibility:visible;position:absolute;margin-left:565.0pt;margin-top:38.0pt;width:0.0pt;height:684.0pt;z-index:251667456;mso-position-horizontal:absolute;mso-position-horizontal-relative:page;mso-position-vertical:absolute;mso-position-vertical-relative:page;mso-wrap-distance-left:0.0pt;mso-wrap-distance-top:0.0pt;mso-wrap-distance-right:0.0pt;mso-wrap-distance-bottom:0.0pt;flip:x;">
                <v:fill on="f"/>
                <v:stroke filltype="solid" color="#929292"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152400" distB="152400" distL="152400" distR="152400" simplePos="0" relativeHeight="251670528" behindDoc="0" locked="0" layoutInCell="1" allowOverlap="1">
                <wp:simplePos x="0" y="0"/>
                <wp:positionH relativeFrom="margin">
                  <wp:posOffset>-168274</wp:posOffset>
                </wp:positionH>
                <wp:positionV relativeFrom="page">
                  <wp:posOffset>838200</wp:posOffset>
                </wp:positionV>
                <wp:extent cx="2174054" cy="8305800"/>
                <wp:effectExtent l="0" t="0" r="0" b="0"/>
                <wp:wrapSquare wrapText="bothSides" distL="152400" distR="152400" distT="152400" distB="152400"/>
                <wp:docPr id="1073741836" name="officeArt object" descr="Code of Conduct…"/>
                <wp:cNvGraphicFramePr/>
                <a:graphic xmlns:a="http://schemas.openxmlformats.org/drawingml/2006/main">
                  <a:graphicData uri="http://schemas.microsoft.com/office/word/2010/wordprocessingShape">
                    <wps:wsp>
                      <wps:cNvSpPr txBox="1"/>
                      <wps:spPr>
                        <a:xfrm>
                          <a:off x="0" y="0"/>
                          <a:ext cx="2174054" cy="8305800"/>
                        </a:xfrm>
                        <a:prstGeom prst="rect">
                          <a:avLst/>
                        </a:prstGeom>
                        <a:solidFill>
                          <a:srgbClr val="EBEBEB"/>
                        </a:solidFill>
                        <a:ln w="12700" cap="flat">
                          <a:noFill/>
                          <a:miter lim="400000"/>
                        </a:ln>
                        <a:effectLst/>
                      </wps:spPr>
                      <wps:txbx>
                        <w:txbxContent>
                          <w:p>
                            <w:pPr>
                              <w:pStyle w:val="Heading 2"/>
                            </w:pPr>
                            <w:r>
                              <w:rPr>
                                <w:rtl w:val="0"/>
                                <w:lang w:val="en-US"/>
                              </w:rPr>
                              <w:t>Code of Conduct</w:t>
                            </w:r>
                            <w:r/>
                          </w:p>
                          <w:p>
                            <w:pPr>
                              <w:pStyle w:val="Body 2"/>
                            </w:pPr>
                            <w:r>
                              <w:rPr>
                                <w:rtl w:val="0"/>
                                <w:lang w:val="en-US"/>
                              </w:rPr>
                              <w:t>To help ensure our members' happiness and a successful convention, we have established a Code of Conduct and Behavior Policies for all members and staff. Please familiarize yourself with our CoC online arisia.org/Code-of-Conduct.</w:t>
                            </w:r>
                            <w:r/>
                          </w:p>
                          <w:p>
                            <w:pPr>
                              <w:pStyle w:val="Heading 2"/>
                            </w:pPr>
                            <w:r>
                              <w:rPr>
                                <w:rtl w:val="0"/>
                                <w:lang w:val="en-US"/>
                              </w:rPr>
                              <w:t>No Covid at Con!</w:t>
                            </w:r>
                            <w:r/>
                          </w:p>
                          <w:p>
                            <w:pPr>
                              <w:pStyle w:val="Body 2"/>
                            </w:pPr>
                            <w:r>
                              <w:rPr>
                                <w:rtl w:val="0"/>
                                <w:lang w:val="en-US"/>
                              </w:rPr>
                              <w:t xml:space="preserve">Did you remember to take your Covid test today? If you test positive, isolate and report your positive test to Safety via text/call </w:t>
                            </w:r>
                            <w:r>
                              <w:rPr>
                                <w:rStyle w:val="Hyperlink.0"/>
                              </w:rPr>
                              <w:fldChar w:fldCharType="begin" w:fldLock="0"/>
                            </w:r>
                            <w:r>
                              <w:rPr>
                                <w:rStyle w:val="Hyperlink.0"/>
                              </w:rPr>
                              <w:instrText xml:space="preserve"> HYPERLINK "tel:6178632472"</w:instrText>
                            </w:r>
                            <w:r>
                              <w:rPr>
                                <w:rStyle w:val="Hyperlink.0"/>
                              </w:rPr>
                              <w:fldChar w:fldCharType="separate" w:fldLock="0"/>
                            </w:r>
                            <w:r>
                              <w:rPr>
                                <w:rStyle w:val="Hyperlink.0"/>
                                <w:rtl w:val="0"/>
                              </w:rPr>
                              <w:t>617-863-2472</w:t>
                            </w:r>
                            <w:r>
                              <w:rPr/>
                              <w:fldChar w:fldCharType="end" w:fldLock="0"/>
                            </w:r>
                            <w:r>
                              <w:rPr>
                                <w:rStyle w:val="None"/>
                                <w:rtl w:val="0"/>
                                <w:lang w:val="en-US"/>
                              </w:rPr>
                              <w:t>. Thank you!</w:t>
                            </w:r>
                            <w:r/>
                          </w:p>
                          <w:p>
                            <w:pPr>
                              <w:pStyle w:val="Heading 2"/>
                            </w:pPr>
                            <w:r>
                              <w:rPr>
                                <w:rStyle w:val="None"/>
                                <w:rtl w:val="0"/>
                                <w:lang w:val="en-US"/>
                              </w:rPr>
                              <w:t>Report Problems</w:t>
                            </w:r>
                            <w:r/>
                          </w:p>
                          <w:p>
                            <w:pPr>
                              <w:pStyle w:val="Body 2"/>
                            </w:pPr>
                            <w:r>
                              <w:rPr>
                                <w:rStyle w:val="None"/>
                                <w:rtl w:val="0"/>
                                <w:lang w:val="en-US"/>
                              </w:rPr>
                              <w:t xml:space="preserve">The Safety Team (our security) and Incident Response Team (IRT) are here to help address problems you come across. </w:t>
                            </w:r>
                            <w:r>
                              <w:rPr>
                                <w:rStyle w:val="None"/>
                                <w:b w:val="1"/>
                                <w:bCs w:val="1"/>
                                <w:rtl w:val="0"/>
                                <w:lang w:val="en-US"/>
                              </w:rPr>
                              <w:t>Safety</w:t>
                            </w:r>
                            <w:r>
                              <w:rPr>
                                <w:rStyle w:val="None"/>
                                <w:rtl w:val="0"/>
                                <w:lang w:val="en-US"/>
                              </w:rPr>
                              <w:t xml:space="preserve"> </w:t>
                            </w:r>
                            <w:r>
                              <w:rPr>
                                <w:rStyle w:val="None"/>
                                <w:rtl w:val="0"/>
                                <w:lang w:val="it-IT"/>
                              </w:rPr>
                              <w:t>assist</w:t>
                            </w:r>
                            <w:r>
                              <w:rPr>
                                <w:rStyle w:val="None"/>
                                <w:rtl w:val="0"/>
                                <w:lang w:val="en-US"/>
                              </w:rPr>
                              <w:t xml:space="preserve">s with basic First Aid, line management, crowding issues, badge and ID checking, oversight of closed areas, and general de-escalation needs. </w:t>
                            </w:r>
                            <w:r>
                              <w:rPr>
                                <w:rStyle w:val="None"/>
                                <w:b w:val="1"/>
                                <w:bCs w:val="1"/>
                                <w:rtl w:val="0"/>
                                <w:lang w:val="en-US"/>
                              </w:rPr>
                              <w:t>The IRT</w:t>
                            </w:r>
                            <w:r>
                              <w:rPr>
                                <w:rStyle w:val="None"/>
                                <w:rtl w:val="0"/>
                                <w:lang w:val="en-US"/>
                              </w:rPr>
                              <w:t xml:space="preserve"> is specifically tasked with intaking and addressing any reports of violation of the Code of Conduct or other member behavior issues.</w:t>
                            </w:r>
                            <w:r/>
                          </w:p>
                          <w:p>
                            <w:pPr>
                              <w:pStyle w:val="Body 2"/>
                            </w:pPr>
                            <w:r>
                              <w:rPr>
                                <w:rStyle w:val="None"/>
                                <w:rtl w:val="0"/>
                                <w:lang w:val="en-US"/>
                              </w:rPr>
                              <w:t>Safety Team is located in</w:t>
                            </w:r>
                            <w:r>
                              <w:rPr>
                                <w:rStyle w:val="None"/>
                                <w:rtl w:val="0"/>
                                <w:lang w:val="en-US"/>
                              </w:rPr>
                              <w:t> </w:t>
                            </w:r>
                            <w:r>
                              <w:rPr>
                                <w:rStyle w:val="None"/>
                                <w:rtl w:val="0"/>
                                <w:lang w:val="en-US"/>
                              </w:rPr>
                              <w:t>Otis</w:t>
                            </w:r>
                            <w:r>
                              <w:rPr>
                                <w:rStyle w:val="None"/>
                                <w:rtl w:val="0"/>
                                <w:lang w:val="en-US"/>
                              </w:rPr>
                              <w:t> </w:t>
                            </w:r>
                            <w:r>
                              <w:rPr>
                                <w:rStyle w:val="None"/>
                                <w:rtl w:val="0"/>
                                <w:lang w:val="en-US"/>
                              </w:rPr>
                              <w:t>and the IRT is located in</w:t>
                            </w:r>
                            <w:r>
                              <w:rPr>
                                <w:rStyle w:val="None"/>
                                <w:rtl w:val="0"/>
                                <w:lang w:val="en-US"/>
                              </w:rPr>
                              <w:t> </w:t>
                            </w:r>
                            <w:r>
                              <w:rPr>
                                <w:rStyle w:val="None"/>
                                <w:rtl w:val="0"/>
                                <w:lang w:val="en-US"/>
                              </w:rPr>
                              <w:t xml:space="preserve">Quincy. </w:t>
                            </w:r>
                            <w:r/>
                          </w:p>
                          <w:p>
                            <w:pPr>
                              <w:pStyle w:val="Body 2"/>
                              <w:rPr>
                                <w:rStyle w:val="None"/>
                              </w:rPr>
                            </w:pPr>
                            <w:r>
                              <w:rPr>
                                <w:rStyle w:val="None"/>
                                <w:rtl w:val="0"/>
                                <w:lang w:val="en-US"/>
                              </w:rPr>
                              <w:t>If you</w:t>
                            </w:r>
                            <w:r>
                              <w:rPr>
                                <w:rStyle w:val="None"/>
                                <w:rtl w:val="0"/>
                                <w:lang w:val="en-US"/>
                              </w:rPr>
                              <w:t>’</w:t>
                            </w:r>
                            <w:r>
                              <w:rPr>
                                <w:rStyle w:val="None"/>
                                <w:rtl w:val="0"/>
                                <w:lang w:val="en-US"/>
                              </w:rPr>
                              <w:t>re in immediate danger, dial 911 &amp; notify Safety</w:t>
                            </w:r>
                            <w:r>
                              <w:rPr>
                                <w:rStyle w:val="None"/>
                              </w:rPr>
                            </w:r>
                          </w:p>
                          <w:p>
                            <w:pPr>
                              <w:pStyle w:val="Body 2"/>
                            </w:pPr>
                            <w:r>
                              <w:rPr>
                                <w:rStyle w:val="None"/>
                                <w:b w:val="1"/>
                                <w:bCs w:val="1"/>
                                <w:rtl w:val="0"/>
                                <w:lang w:val="en-US"/>
                              </w:rPr>
                              <w:t>Anonymous and post-Con incident reports</w:t>
                            </w:r>
                            <w:r>
                              <w:rPr>
                                <w:rStyle w:val="None"/>
                                <w:rtl w:val="0"/>
                                <w:lang w:val="en-US"/>
                              </w:rPr>
                              <w:t xml:space="preserve"> can be done via emailing irmc@arisia.org or using the anonymous reporting form </w:t>
                            </w:r>
                            <w:r>
                              <w:rPr>
                                <w:rStyle w:val="None"/>
                                <w:rtl w:val="0"/>
                                <w:lang w:val="en-US"/>
                              </w:rPr>
                              <w:t>https://www.arisia.org/Contact</w:t>
                            </w:r>
                          </w:p>
                        </w:txbxContent>
                      </wps:txbx>
                      <wps:bodyPr wrap="square" lIns="76200" tIns="76200" rIns="76200" bIns="76200" numCol="1" anchor="t">
                        <a:noAutofit/>
                      </wps:bodyPr>
                    </wps:wsp>
                  </a:graphicData>
                </a:graphic>
              </wp:anchor>
            </w:drawing>
          </mc:Choice>
          <mc:Fallback>
            <w:pict>
              <v:shape id="_x0000_s1038" type="#_x0000_t202" style="visibility:visible;position:absolute;margin-left:-13.2pt;margin-top:66.0pt;width:171.2pt;height:654.0pt;z-index:251670528;mso-position-horizontal:absolute;mso-position-horizontal-relative:margin;mso-position-vertical:absolute;mso-position-vertical-relative:page;mso-wrap-distance-left:12.0pt;mso-wrap-distance-top:12.0pt;mso-wrap-distance-right:12.0pt;mso-wrap-distance-bottom:12.0pt;">
                <v:fill color="#EBEBEB" opacity="100.0%" type="solid"/>
                <v:stroke on="f" weight="1.0pt" dashstyle="solid" endcap="flat" miterlimit="400.0%" joinstyle="miter" linestyle="single" startarrow="none" startarrowwidth="medium" startarrowlength="medium" endarrow="none" endarrowwidth="medium" endarrowlength="medium"/>
                <v:textbox>
                  <w:txbxContent>
                    <w:p>
                      <w:pPr>
                        <w:pStyle w:val="Heading 2"/>
                      </w:pPr>
                      <w:r>
                        <w:rPr>
                          <w:rtl w:val="0"/>
                          <w:lang w:val="en-US"/>
                        </w:rPr>
                        <w:t>Code of Conduct</w:t>
                      </w:r>
                      <w:r/>
                    </w:p>
                    <w:p>
                      <w:pPr>
                        <w:pStyle w:val="Body 2"/>
                      </w:pPr>
                      <w:r>
                        <w:rPr>
                          <w:rtl w:val="0"/>
                          <w:lang w:val="en-US"/>
                        </w:rPr>
                        <w:t>To help ensure our members' happiness and a successful convention, we have established a Code of Conduct and Behavior Policies for all members and staff. Please familiarize yourself with our CoC online arisia.org/Code-of-Conduct.</w:t>
                      </w:r>
                      <w:r/>
                    </w:p>
                    <w:p>
                      <w:pPr>
                        <w:pStyle w:val="Heading 2"/>
                      </w:pPr>
                      <w:r>
                        <w:rPr>
                          <w:rtl w:val="0"/>
                          <w:lang w:val="en-US"/>
                        </w:rPr>
                        <w:t>No Covid at Con!</w:t>
                      </w:r>
                      <w:r/>
                    </w:p>
                    <w:p>
                      <w:pPr>
                        <w:pStyle w:val="Body 2"/>
                      </w:pPr>
                      <w:r>
                        <w:rPr>
                          <w:rtl w:val="0"/>
                          <w:lang w:val="en-US"/>
                        </w:rPr>
                        <w:t xml:space="preserve">Did you remember to take your Covid test today? If you test positive, isolate and report your positive test to Safety via text/call </w:t>
                      </w:r>
                      <w:r>
                        <w:rPr>
                          <w:rStyle w:val="Hyperlink.0"/>
                        </w:rPr>
                        <w:fldChar w:fldCharType="begin" w:fldLock="0"/>
                      </w:r>
                      <w:r>
                        <w:rPr>
                          <w:rStyle w:val="Hyperlink.0"/>
                        </w:rPr>
                        <w:instrText xml:space="preserve"> HYPERLINK "tel:6178632472"</w:instrText>
                      </w:r>
                      <w:r>
                        <w:rPr>
                          <w:rStyle w:val="Hyperlink.0"/>
                        </w:rPr>
                        <w:fldChar w:fldCharType="separate" w:fldLock="0"/>
                      </w:r>
                      <w:r>
                        <w:rPr>
                          <w:rStyle w:val="Hyperlink.0"/>
                          <w:rtl w:val="0"/>
                        </w:rPr>
                        <w:t>617-863-2472</w:t>
                      </w:r>
                      <w:r>
                        <w:rPr/>
                        <w:fldChar w:fldCharType="end" w:fldLock="0"/>
                      </w:r>
                      <w:r>
                        <w:rPr>
                          <w:rStyle w:val="None"/>
                          <w:rtl w:val="0"/>
                          <w:lang w:val="en-US"/>
                        </w:rPr>
                        <w:t>. Thank you!</w:t>
                      </w:r>
                      <w:r/>
                    </w:p>
                    <w:p>
                      <w:pPr>
                        <w:pStyle w:val="Heading 2"/>
                      </w:pPr>
                      <w:r>
                        <w:rPr>
                          <w:rStyle w:val="None"/>
                          <w:rtl w:val="0"/>
                          <w:lang w:val="en-US"/>
                        </w:rPr>
                        <w:t>Report Problems</w:t>
                      </w:r>
                      <w:r/>
                    </w:p>
                    <w:p>
                      <w:pPr>
                        <w:pStyle w:val="Body 2"/>
                      </w:pPr>
                      <w:r>
                        <w:rPr>
                          <w:rStyle w:val="None"/>
                          <w:rtl w:val="0"/>
                          <w:lang w:val="en-US"/>
                        </w:rPr>
                        <w:t xml:space="preserve">The Safety Team (our security) and Incident Response Team (IRT) are here to help address problems you come across. </w:t>
                      </w:r>
                      <w:r>
                        <w:rPr>
                          <w:rStyle w:val="None"/>
                          <w:b w:val="1"/>
                          <w:bCs w:val="1"/>
                          <w:rtl w:val="0"/>
                          <w:lang w:val="en-US"/>
                        </w:rPr>
                        <w:t>Safety</w:t>
                      </w:r>
                      <w:r>
                        <w:rPr>
                          <w:rStyle w:val="None"/>
                          <w:rtl w:val="0"/>
                          <w:lang w:val="en-US"/>
                        </w:rPr>
                        <w:t xml:space="preserve"> </w:t>
                      </w:r>
                      <w:r>
                        <w:rPr>
                          <w:rStyle w:val="None"/>
                          <w:rtl w:val="0"/>
                          <w:lang w:val="it-IT"/>
                        </w:rPr>
                        <w:t>assist</w:t>
                      </w:r>
                      <w:r>
                        <w:rPr>
                          <w:rStyle w:val="None"/>
                          <w:rtl w:val="0"/>
                          <w:lang w:val="en-US"/>
                        </w:rPr>
                        <w:t xml:space="preserve">s with basic First Aid, line management, crowding issues, badge and ID checking, oversight of closed areas, and general de-escalation needs. </w:t>
                      </w:r>
                      <w:r>
                        <w:rPr>
                          <w:rStyle w:val="None"/>
                          <w:b w:val="1"/>
                          <w:bCs w:val="1"/>
                          <w:rtl w:val="0"/>
                          <w:lang w:val="en-US"/>
                        </w:rPr>
                        <w:t>The IRT</w:t>
                      </w:r>
                      <w:r>
                        <w:rPr>
                          <w:rStyle w:val="None"/>
                          <w:rtl w:val="0"/>
                          <w:lang w:val="en-US"/>
                        </w:rPr>
                        <w:t xml:space="preserve"> is specifically tasked with intaking and addressing any reports of violation of the Code of Conduct or other member behavior issues.</w:t>
                      </w:r>
                      <w:r/>
                    </w:p>
                    <w:p>
                      <w:pPr>
                        <w:pStyle w:val="Body 2"/>
                      </w:pPr>
                      <w:r>
                        <w:rPr>
                          <w:rStyle w:val="None"/>
                          <w:rtl w:val="0"/>
                          <w:lang w:val="en-US"/>
                        </w:rPr>
                        <w:t>Safety Team is located in</w:t>
                      </w:r>
                      <w:r>
                        <w:rPr>
                          <w:rStyle w:val="None"/>
                          <w:rtl w:val="0"/>
                          <w:lang w:val="en-US"/>
                        </w:rPr>
                        <w:t> </w:t>
                      </w:r>
                      <w:r>
                        <w:rPr>
                          <w:rStyle w:val="None"/>
                          <w:rtl w:val="0"/>
                          <w:lang w:val="en-US"/>
                        </w:rPr>
                        <w:t>Otis</w:t>
                      </w:r>
                      <w:r>
                        <w:rPr>
                          <w:rStyle w:val="None"/>
                          <w:rtl w:val="0"/>
                          <w:lang w:val="en-US"/>
                        </w:rPr>
                        <w:t> </w:t>
                      </w:r>
                      <w:r>
                        <w:rPr>
                          <w:rStyle w:val="None"/>
                          <w:rtl w:val="0"/>
                          <w:lang w:val="en-US"/>
                        </w:rPr>
                        <w:t>and the IRT is located in</w:t>
                      </w:r>
                      <w:r>
                        <w:rPr>
                          <w:rStyle w:val="None"/>
                          <w:rtl w:val="0"/>
                          <w:lang w:val="en-US"/>
                        </w:rPr>
                        <w:t> </w:t>
                      </w:r>
                      <w:r>
                        <w:rPr>
                          <w:rStyle w:val="None"/>
                          <w:rtl w:val="0"/>
                          <w:lang w:val="en-US"/>
                        </w:rPr>
                        <w:t xml:space="preserve">Quincy. </w:t>
                      </w:r>
                      <w:r/>
                    </w:p>
                    <w:p>
                      <w:pPr>
                        <w:pStyle w:val="Body 2"/>
                        <w:rPr>
                          <w:rStyle w:val="None"/>
                        </w:rPr>
                      </w:pPr>
                      <w:r>
                        <w:rPr>
                          <w:rStyle w:val="None"/>
                          <w:rtl w:val="0"/>
                          <w:lang w:val="en-US"/>
                        </w:rPr>
                        <w:t>If you</w:t>
                      </w:r>
                      <w:r>
                        <w:rPr>
                          <w:rStyle w:val="None"/>
                          <w:rtl w:val="0"/>
                          <w:lang w:val="en-US"/>
                        </w:rPr>
                        <w:t>’</w:t>
                      </w:r>
                      <w:r>
                        <w:rPr>
                          <w:rStyle w:val="None"/>
                          <w:rtl w:val="0"/>
                          <w:lang w:val="en-US"/>
                        </w:rPr>
                        <w:t>re in immediate danger, dial 911 &amp; notify Safety</w:t>
                      </w:r>
                      <w:r>
                        <w:rPr>
                          <w:rStyle w:val="None"/>
                        </w:rPr>
                      </w:r>
                    </w:p>
                    <w:p>
                      <w:pPr>
                        <w:pStyle w:val="Body 2"/>
                      </w:pPr>
                      <w:r>
                        <w:rPr>
                          <w:rStyle w:val="None"/>
                          <w:b w:val="1"/>
                          <w:bCs w:val="1"/>
                          <w:rtl w:val="0"/>
                          <w:lang w:val="en-US"/>
                        </w:rPr>
                        <w:t>Anonymous and post-Con incident reports</w:t>
                      </w:r>
                      <w:r>
                        <w:rPr>
                          <w:rStyle w:val="None"/>
                          <w:rtl w:val="0"/>
                          <w:lang w:val="en-US"/>
                        </w:rPr>
                        <w:t xml:space="preserve"> can be done via emailing irmc@arisia.org or using the anonymous reporting form </w:t>
                      </w:r>
                      <w:r>
                        <w:rPr>
                          <w:rStyle w:val="None"/>
                          <w:rtl w:val="0"/>
                          <w:lang w:val="en-US"/>
                        </w:rPr>
                        <w:t>https://www.arisia.org/Contact</w:t>
                      </w:r>
                    </w:p>
                  </w:txbxContent>
                </v:textbox>
                <w10:wrap type="square" side="bothSides" anchorx="margin" anchory="page"/>
              </v:shape>
            </w:pict>
          </mc:Fallback>
        </mc:AlternateContent>
      </w:r>
      <w:r>
        <w:rPr>
          <w:rStyle w:val="None"/>
        </w:rPr>
        <mc:AlternateContent>
          <mc:Choice Requires="wps">
            <w:drawing xmlns:a="http://schemas.openxmlformats.org/drawingml/2006/main">
              <wp:anchor distT="152400" distB="152400" distL="152400" distR="152400" simplePos="0" relativeHeight="251673600" behindDoc="0" locked="0" layoutInCell="1" allowOverlap="1">
                <wp:simplePos x="0" y="0"/>
                <wp:positionH relativeFrom="margin">
                  <wp:posOffset>2330450</wp:posOffset>
                </wp:positionH>
                <wp:positionV relativeFrom="line">
                  <wp:posOffset>6165643</wp:posOffset>
                </wp:positionV>
                <wp:extent cx="3916466" cy="0"/>
                <wp:effectExtent l="0" t="0" r="0" b="0"/>
                <wp:wrapTopAndBottom distT="152400" distB="152400"/>
                <wp:docPr id="1073741837" name="officeArt object" descr="Line"/>
                <wp:cNvGraphicFramePr/>
                <a:graphic xmlns:a="http://schemas.openxmlformats.org/drawingml/2006/main">
                  <a:graphicData uri="http://schemas.microsoft.com/office/word/2010/wordprocessingShape">
                    <wps:wsp>
                      <wps:cNvSpPr/>
                      <wps:spPr>
                        <a:xfrm>
                          <a:off x="0" y="0"/>
                          <a:ext cx="3916466" cy="0"/>
                        </a:xfrm>
                        <a:prstGeom prst="line">
                          <a:avLst/>
                        </a:prstGeom>
                        <a:noFill/>
                        <a:ln w="25400" cap="flat">
                          <a:solidFill>
                            <a:schemeClr val="accent1"/>
                          </a:solidFill>
                          <a:prstDash val="solid"/>
                          <a:round/>
                        </a:ln>
                        <a:effectLst>
                          <a:outerShdw sx="100000" sy="100000" kx="0" ky="0" algn="b" rotWithShape="0" blurRad="38100" dist="12700" dir="5400000">
                            <a:srgbClr val="000000">
                              <a:alpha val="50000"/>
                            </a:srgbClr>
                          </a:outerShdw>
                        </a:effectLst>
                      </wps:spPr>
                      <wps:bodyPr/>
                    </wps:wsp>
                  </a:graphicData>
                </a:graphic>
              </wp:anchor>
            </w:drawing>
          </mc:Choice>
          <mc:Fallback>
            <w:pict>
              <v:line id="_x0000_s1039" style="visibility:visible;position:absolute;margin-left:183.5pt;margin-top:485.5pt;width:308.4pt;height:0.0pt;z-index:251673600;mso-position-horizontal:absolute;mso-position-horizontal-relative:margin;mso-position-vertical:absolute;mso-position-vertical-relative:line;mso-wrap-distance-left:12.0pt;mso-wrap-distance-top:12.0pt;mso-wrap-distance-right:12.0pt;mso-wrap-distance-bottom:12.0pt;">
                <v:fill on="f"/>
                <v:stroke filltype="solid" color="#47C0E1" opacity="100.0%" weight="2.0pt" dashstyle="solid" endcap="flat" joinstyle="round" linestyle="single" startarrow="none" startarrowwidth="medium" startarrowlength="medium" endarrow="none" endarrowwidth="medium" endarrowlength="medium"/>
                <v:shadow on="t" color="#000000" opacity="0.5" offset="0.0pt,1.0pt"/>
                <w10:wrap type="topAndBottom" side="bothSides" anchorx="margin"/>
              </v:line>
            </w:pict>
          </mc:Fallback>
        </mc:AlternateContent>
      </w:r>
      <w:r>
        <mc:AlternateContent>
          <mc:Choice Requires="wps">
            <w:drawing xmlns:a="http://schemas.openxmlformats.org/drawingml/2006/main">
              <wp:anchor distT="0" distB="0" distL="0" distR="0" simplePos="0" relativeHeight="251669504" behindDoc="0" locked="0" layoutInCell="1" allowOverlap="1">
                <wp:simplePos x="0" y="0"/>
                <wp:positionH relativeFrom="page">
                  <wp:posOffset>3079750</wp:posOffset>
                </wp:positionH>
                <wp:positionV relativeFrom="page">
                  <wp:posOffset>838200</wp:posOffset>
                </wp:positionV>
                <wp:extent cx="3983736" cy="4205429"/>
                <wp:effectExtent l="0" t="0" r="0" b="0"/>
                <wp:wrapNone/>
                <wp:docPr id="1073741838" name="officeArt object" descr="Programming Updates…"/>
                <wp:cNvGraphicFramePr/>
                <a:graphic xmlns:a="http://schemas.openxmlformats.org/drawingml/2006/main">
                  <a:graphicData uri="http://schemas.microsoft.com/office/word/2010/wordprocessingShape">
                    <wps:wsp>
                      <wps:cNvSpPr txBox="1"/>
                      <wps:spPr>
                        <a:xfrm>
                          <a:off x="0" y="0"/>
                          <a:ext cx="3983736" cy="4205429"/>
                        </a:xfrm>
                        <a:prstGeom prst="rect">
                          <a:avLst/>
                        </a:prstGeom>
                        <a:noFill/>
                        <a:ln w="12700" cap="flat">
                          <a:noFill/>
                          <a:miter lim="400000"/>
                        </a:ln>
                        <a:effectLst/>
                      </wps:spPr>
                      <wps:linkedTxbx id="2" seq="1"/>
                      <wps:bodyPr wrap="square" lIns="50800" tIns="50800" rIns="50800" bIns="50800" numCol="1" anchor="t">
                        <a:noAutofit/>
                      </wps:bodyPr>
                    </wps:wsp>
                  </a:graphicData>
                </a:graphic>
              </wp:anchor>
            </w:drawing>
          </mc:Choice>
          <mc:Fallback>
            <w:pict>
              <v:shape id="_x0000_s1033" type="#_x0000_t202" style="visibility:visible;position:absolute;margin-left:242.5pt;margin-top:66.0pt;width:313.7pt;height:331.1pt;z-index:251669504;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72576" behindDoc="0" locked="0" layoutInCell="1" allowOverlap="1">
                <wp:simplePos x="0" y="0"/>
                <wp:positionH relativeFrom="page">
                  <wp:posOffset>2988685</wp:posOffset>
                </wp:positionH>
                <wp:positionV relativeFrom="page">
                  <wp:posOffset>838200</wp:posOffset>
                </wp:positionV>
                <wp:extent cx="4021715" cy="8410858"/>
                <wp:effectExtent l="0" t="0" r="0" b="0"/>
                <wp:wrapNone/>
                <wp:docPr id="1073741839" name="officeArt object" descr="Guests of Honor at Arisia…"/>
                <wp:cNvGraphicFramePr/>
                <a:graphic xmlns:a="http://schemas.openxmlformats.org/drawingml/2006/main">
                  <a:graphicData uri="http://schemas.microsoft.com/office/word/2010/wordprocessingShape">
                    <wps:wsp>
                      <wps:cNvSpPr txBox="1"/>
                      <wps:spPr>
                        <a:xfrm>
                          <a:off x="0" y="0"/>
                          <a:ext cx="4021715" cy="8410858"/>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Heading"/>
                              <w:rPr>
                                <w:lang w:val="en-US"/>
                              </w:rPr>
                            </w:pPr>
                            <w:r>
                              <w:rPr>
                                <w:rtl w:val="0"/>
                                <w:lang w:val="en-US"/>
                              </w:rPr>
                              <w:t>2023 Masquerade Awards</w:t>
                            </w:r>
                            <w:r>
                              <w:rPr>
                                <w:lang w:val="en-US"/>
                              </w:rPr>
                            </w:r>
                          </w:p>
                          <w:p>
                            <w:pPr>
                              <w:pStyle w:val="Body A"/>
                              <w:numPr>
                                <w:ilvl w:val="1"/>
                                <w:numId w:val="3"/>
                              </w:numPr>
                              <w:spacing w:line="240" w:lineRule="auto"/>
                              <w:rPr>
                                <w:lang w:val="en-US"/>
                              </w:rPr>
                            </w:pPr>
                            <w:r>
                              <w:rPr>
                                <w:rtl w:val="0"/>
                                <w:lang w:val="en-US"/>
                              </w:rPr>
                              <w:t>Best Audience Capture: Figueroth Faeth</w:t>
                            </w:r>
                          </w:p>
                          <w:p>
                            <w:pPr>
                              <w:pStyle w:val="Body A"/>
                              <w:numPr>
                                <w:ilvl w:val="1"/>
                                <w:numId w:val="3"/>
                              </w:numPr>
                              <w:spacing w:line="240" w:lineRule="auto"/>
                              <w:rPr>
                                <w:lang w:val="en-US"/>
                              </w:rPr>
                            </w:pPr>
                            <w:r>
                              <w:rPr>
                                <w:rtl w:val="0"/>
                                <w:lang w:val="en-US"/>
                              </w:rPr>
                              <w:t>Best Choreography: Telo Rodo</w:t>
                            </w:r>
                            <w:r>
                              <w:rPr>
                                <w:rStyle w:val="None"/>
                                <w:rtl w:val="0"/>
                                <w:lang w:val="en-US"/>
                              </w:rPr>
                              <w:t xml:space="preserve"> </w:t>
                            </w:r>
                          </w:p>
                          <w:p>
                            <w:pPr>
                              <w:pStyle w:val="Body A"/>
                              <w:numPr>
                                <w:ilvl w:val="1"/>
                                <w:numId w:val="3"/>
                              </w:numPr>
                              <w:spacing w:line="240" w:lineRule="auto"/>
                              <w:rPr>
                                <w:lang w:val="en-US"/>
                              </w:rPr>
                            </w:pPr>
                            <w:r>
                              <w:rPr>
                                <w:rStyle w:val="None"/>
                                <w:rtl w:val="0"/>
                                <w:lang w:val="en-US"/>
                              </w:rPr>
                              <w:t>Most Humorous: The Doubtful Guest</w:t>
                            </w:r>
                          </w:p>
                          <w:p>
                            <w:pPr>
                              <w:pStyle w:val="Body A"/>
                              <w:spacing w:line="240" w:lineRule="auto"/>
                              <w:rPr>
                                <w:rStyle w:val="None"/>
                                <w:b w:val="1"/>
                                <w:bCs w:val="1"/>
                                <w:lang w:val="en-US"/>
                              </w:rPr>
                            </w:pPr>
                            <w:r>
                              <w:rPr>
                                <w:rStyle w:val="None"/>
                                <w:b w:val="1"/>
                                <w:bCs w:val="1"/>
                                <w:rtl w:val="0"/>
                                <w:lang w:val="en-US"/>
                              </w:rPr>
                              <w:t xml:space="preserve">Journeyman </w:t>
                            </w:r>
                            <w:r>
                              <w:rPr>
                                <w:rStyle w:val="None"/>
                                <w:b w:val="1"/>
                                <w:bCs w:val="1"/>
                                <w:rtl w:val="0"/>
                                <w:lang w:val="en-US"/>
                              </w:rPr>
                              <w:t>Division</w:t>
                            </w:r>
                          </w:p>
                          <w:p>
                            <w:pPr>
                              <w:pStyle w:val="Body A"/>
                              <w:numPr>
                                <w:ilvl w:val="0"/>
                                <w:numId w:val="4"/>
                              </w:numPr>
                              <w:spacing w:line="240" w:lineRule="auto"/>
                              <w:rPr>
                                <w:lang w:val="en-US"/>
                              </w:rPr>
                            </w:pPr>
                            <w:r>
                              <w:rPr>
                                <w:rStyle w:val="None"/>
                                <w:rtl w:val="0"/>
                                <w:lang w:val="en-US"/>
                              </w:rPr>
                              <w:t>Workmanship: Lolita Korok</w:t>
                            </w:r>
                          </w:p>
                          <w:p>
                            <w:pPr>
                              <w:pStyle w:val="Body A"/>
                              <w:numPr>
                                <w:ilvl w:val="1"/>
                                <w:numId w:val="4"/>
                              </w:numPr>
                              <w:spacing w:line="240" w:lineRule="auto"/>
                              <w:rPr>
                                <w:lang w:val="en-US"/>
                              </w:rPr>
                            </w:pPr>
                            <w:r>
                              <w:rPr>
                                <w:rStyle w:val="None"/>
                                <w:rtl w:val="0"/>
                                <w:lang w:val="en-US"/>
                              </w:rPr>
                              <w:t>Best Original Character: Rosie Maple Moth</w:t>
                            </w:r>
                          </w:p>
                          <w:p>
                            <w:pPr>
                              <w:pStyle w:val="Body A"/>
                              <w:numPr>
                                <w:ilvl w:val="1"/>
                                <w:numId w:val="4"/>
                              </w:numPr>
                              <w:spacing w:line="240" w:lineRule="auto"/>
                              <w:rPr>
                                <w:lang w:val="en-US"/>
                              </w:rPr>
                            </w:pPr>
                            <w:r>
                              <w:rPr>
                                <w:rStyle w:val="None"/>
                                <w:rtl w:val="0"/>
                                <w:lang w:val="en-US"/>
                              </w:rPr>
                              <w:t>Best Armor: Blade the Half Wolf</w:t>
                            </w:r>
                          </w:p>
                          <w:p>
                            <w:pPr>
                              <w:pStyle w:val="Body A"/>
                              <w:numPr>
                                <w:ilvl w:val="1"/>
                                <w:numId w:val="4"/>
                              </w:numPr>
                              <w:spacing w:line="240" w:lineRule="auto"/>
                              <w:rPr>
                                <w:lang w:val="en-US"/>
                              </w:rPr>
                            </w:pPr>
                            <w:r>
                              <w:rPr>
                                <w:rStyle w:val="None"/>
                                <w:rtl w:val="0"/>
                                <w:lang w:val="en-US"/>
                              </w:rPr>
                              <w:t>Best Attention to Detail: Sorin Markov</w:t>
                            </w:r>
                          </w:p>
                          <w:p>
                            <w:pPr>
                              <w:pStyle w:val="Body A"/>
                              <w:numPr>
                                <w:ilvl w:val="1"/>
                                <w:numId w:val="4"/>
                              </w:numPr>
                              <w:spacing w:line="240" w:lineRule="auto"/>
                              <w:rPr>
                                <w:lang w:val="en-US"/>
                              </w:rPr>
                            </w:pPr>
                            <w:r>
                              <w:rPr>
                                <w:rStyle w:val="None"/>
                                <w:rtl w:val="0"/>
                                <w:lang w:val="en-US"/>
                              </w:rPr>
                              <w:t>Best Effective Use of Materials: Fire Lord Azula</w:t>
                            </w:r>
                          </w:p>
                          <w:p>
                            <w:pPr>
                              <w:pStyle w:val="Body A"/>
                              <w:numPr>
                                <w:ilvl w:val="0"/>
                                <w:numId w:val="4"/>
                              </w:numPr>
                              <w:spacing w:line="240" w:lineRule="auto"/>
                              <w:rPr>
                                <w:lang w:val="en-US"/>
                              </w:rPr>
                            </w:pPr>
                            <w:r>
                              <w:rPr>
                                <w:rStyle w:val="None"/>
                                <w:rtl w:val="0"/>
                                <w:lang w:val="en-US"/>
                              </w:rPr>
                              <w:t>Presentation: The Magic of Technicolor</w:t>
                            </w:r>
                          </w:p>
                          <w:p>
                            <w:pPr>
                              <w:pStyle w:val="Body A"/>
                              <w:numPr>
                                <w:ilvl w:val="1"/>
                                <w:numId w:val="4"/>
                              </w:numPr>
                              <w:spacing w:line="240" w:lineRule="auto"/>
                              <w:rPr>
                                <w:lang w:val="en-US"/>
                              </w:rPr>
                            </w:pPr>
                            <w:r>
                              <w:rPr>
                                <w:rStyle w:val="None"/>
                                <w:rtl w:val="0"/>
                                <w:lang w:val="en-US"/>
                              </w:rPr>
                              <w:t>Honorable Mention: Lolita Korok</w:t>
                            </w:r>
                          </w:p>
                          <w:p>
                            <w:pPr>
                              <w:pStyle w:val="Body A"/>
                              <w:numPr>
                                <w:ilvl w:val="1"/>
                                <w:numId w:val="4"/>
                              </w:numPr>
                              <w:spacing w:line="240" w:lineRule="auto"/>
                              <w:rPr>
                                <w:lang w:val="en-US"/>
                              </w:rPr>
                            </w:pPr>
                            <w:r>
                              <w:rPr>
                                <w:rStyle w:val="None"/>
                                <w:rtl w:val="0"/>
                                <w:lang w:val="en-US"/>
                              </w:rPr>
                              <w:t>Best Anime Recreation: Lemillion</w:t>
                            </w:r>
                          </w:p>
                          <w:p>
                            <w:pPr>
                              <w:pStyle w:val="Body A"/>
                              <w:numPr>
                                <w:ilvl w:val="1"/>
                                <w:numId w:val="4"/>
                              </w:numPr>
                              <w:spacing w:line="240" w:lineRule="auto"/>
                              <w:rPr>
                                <w:lang w:val="en-US"/>
                              </w:rPr>
                            </w:pPr>
                            <w:r>
                              <w:rPr>
                                <w:rStyle w:val="None"/>
                                <w:rtl w:val="0"/>
                                <w:lang w:val="en-US"/>
                              </w:rPr>
                              <w:t>Best Interpretation: Sorin Markov</w:t>
                            </w:r>
                          </w:p>
                          <w:p>
                            <w:pPr>
                              <w:pStyle w:val="Body A"/>
                              <w:numPr>
                                <w:ilvl w:val="1"/>
                                <w:numId w:val="4"/>
                              </w:numPr>
                              <w:spacing w:line="240" w:lineRule="auto"/>
                              <w:rPr>
                                <w:lang w:val="en-US"/>
                              </w:rPr>
                            </w:pPr>
                            <w:r>
                              <w:rPr>
                                <w:rStyle w:val="None"/>
                                <w:rtl w:val="0"/>
                                <w:lang w:val="en-US"/>
                              </w:rPr>
                              <w:t>Best Recreation: Fire Lord Azula</w:t>
                            </w:r>
                            <w:r>
                              <w:rPr>
                                <w:rStyle w:val="None"/>
                                <w:lang w:val="en-US"/>
                              </w:rPr>
                            </w:r>
                          </w:p>
                          <w:p>
                            <w:pPr>
                              <w:pStyle w:val="Body A"/>
                              <w:spacing w:line="240" w:lineRule="auto"/>
                              <w:rPr>
                                <w:rStyle w:val="None"/>
                                <w:b w:val="1"/>
                                <w:bCs w:val="1"/>
                                <w:lang w:val="en-US"/>
                              </w:rPr>
                            </w:pPr>
                            <w:r>
                              <w:rPr>
                                <w:rStyle w:val="None"/>
                                <w:b w:val="1"/>
                                <w:bCs w:val="1"/>
                                <w:rtl w:val="0"/>
                                <w:lang w:val="en-US"/>
                              </w:rPr>
                              <w:t xml:space="preserve">Masters </w:t>
                            </w:r>
                            <w:r>
                              <w:rPr>
                                <w:rStyle w:val="None"/>
                                <w:b w:val="1"/>
                                <w:bCs w:val="1"/>
                                <w:rtl w:val="0"/>
                                <w:lang w:val="en-US"/>
                              </w:rPr>
                              <w:t>Division</w:t>
                            </w:r>
                            <w:r>
                              <w:rPr>
                                <w:rStyle w:val="None"/>
                                <w:b w:val="1"/>
                                <w:bCs w:val="1"/>
                                <w:lang w:val="en-US"/>
                              </w:rPr>
                            </w:r>
                          </w:p>
                          <w:p>
                            <w:pPr>
                              <w:pStyle w:val="Body A"/>
                              <w:numPr>
                                <w:ilvl w:val="0"/>
                                <w:numId w:val="4"/>
                              </w:numPr>
                              <w:spacing w:line="240" w:lineRule="auto"/>
                              <w:rPr>
                                <w:lang w:val="en-US"/>
                              </w:rPr>
                            </w:pPr>
                            <w:r>
                              <w:rPr>
                                <w:rStyle w:val="None"/>
                                <w:rtl w:val="0"/>
                                <w:lang w:val="en-US"/>
                              </w:rPr>
                              <w:t>Workmanship: Shadowcat</w:t>
                            </w:r>
                          </w:p>
                          <w:p>
                            <w:pPr>
                              <w:pStyle w:val="Body A"/>
                              <w:numPr>
                                <w:ilvl w:val="1"/>
                                <w:numId w:val="4"/>
                              </w:numPr>
                              <w:spacing w:line="240" w:lineRule="auto"/>
                              <w:rPr>
                                <w:lang w:val="en-US"/>
                              </w:rPr>
                            </w:pPr>
                            <w:r>
                              <w:rPr>
                                <w:rStyle w:val="None"/>
                                <w:rtl w:val="0"/>
                                <w:lang w:val="en-US"/>
                              </w:rPr>
                              <w:t>Best Approach to Practicality: Bayonetta</w:t>
                            </w:r>
                          </w:p>
                          <w:p>
                            <w:pPr>
                              <w:pStyle w:val="Body A"/>
                              <w:numPr>
                                <w:ilvl w:val="0"/>
                                <w:numId w:val="4"/>
                              </w:numPr>
                              <w:spacing w:line="240" w:lineRule="auto"/>
                              <w:rPr>
                                <w:lang w:val="en-US"/>
                              </w:rPr>
                            </w:pPr>
                            <w:r>
                              <w:rPr>
                                <w:rStyle w:val="None"/>
                                <w:rtl w:val="0"/>
                                <w:lang w:val="en-US"/>
                              </w:rPr>
                              <w:t>Presentation: Bayonetta</w:t>
                            </w:r>
                          </w:p>
                          <w:p>
                            <w:pPr>
                              <w:pStyle w:val="Body A"/>
                              <w:spacing w:line="240" w:lineRule="auto"/>
                              <w:rPr>
                                <w:b w:val="1"/>
                                <w:bCs w:val="1"/>
                              </w:rPr>
                            </w:pPr>
                            <w:r>
                              <w:rPr>
                                <w:b w:val="1"/>
                                <w:bCs w:val="1"/>
                                <w:rtl w:val="0"/>
                                <w:lang w:val="en-US"/>
                              </w:rPr>
                              <w:t>Best in Show</w:t>
                            </w:r>
                          </w:p>
                          <w:p>
                            <w:pPr>
                              <w:pStyle w:val="Body A"/>
                              <w:numPr>
                                <w:ilvl w:val="1"/>
                                <w:numId w:val="4"/>
                              </w:numPr>
                              <w:spacing w:line="240" w:lineRule="auto"/>
                              <w:rPr>
                                <w:lang w:val="en-US"/>
                              </w:rPr>
                            </w:pPr>
                            <w:r>
                              <w:rPr>
                                <w:rtl w:val="0"/>
                                <w:lang w:val="en-US"/>
                              </w:rPr>
                              <w:t>Workmanship: Magic in Technicolor</w:t>
                            </w:r>
                          </w:p>
                          <w:p>
                            <w:pPr>
                              <w:pStyle w:val="Body A"/>
                              <w:numPr>
                                <w:ilvl w:val="1"/>
                                <w:numId w:val="4"/>
                              </w:numPr>
                              <w:spacing w:line="240" w:lineRule="auto"/>
                              <w:rPr>
                                <w:lang w:val="en-US"/>
                              </w:rPr>
                            </w:pPr>
                            <w:r>
                              <w:rPr>
                                <w:rtl w:val="0"/>
                                <w:lang w:val="en-US"/>
                              </w:rPr>
                              <w:t>Presentation: Blade the Half Wolf</w:t>
                            </w:r>
                          </w:p>
                          <w:p>
                            <w:pPr>
                              <w:pStyle w:val="Body A"/>
                              <w:spacing w:line="240" w:lineRule="auto"/>
                              <w:rPr>
                                <w:lang w:val="en-US"/>
                              </w:rPr>
                            </w:pPr>
                            <w:r>
                              <w:rPr>
                                <w:rtl w:val="0"/>
                                <w:lang w:val="en-US"/>
                              </w:rPr>
                              <w:t>Arisia is grateful to all of the staff and volunteers who made Arisia 2023 happen. Please don</w:t>
                            </w:r>
                            <w:r>
                              <w:rPr>
                                <w:rtl w:val="0"/>
                                <w:lang w:val="en-US"/>
                              </w:rPr>
                              <w:t>’</w:t>
                            </w:r>
                            <w:r>
                              <w:rPr>
                                <w:rtl w:val="0"/>
                                <w:lang w:val="en-US"/>
                              </w:rPr>
                              <w:t xml:space="preserve">t forget to turn in your timesheets to Team Arisia Services. Want to volunteer for Arisia 2024? Keep an eye out info on Convention Committee (ConCom) meetings and volunteer postings: </w:t>
                            </w:r>
                            <w:r>
                              <w:rPr>
                                <w:rtl w:val="0"/>
                                <w:lang w:val="en-US"/>
                              </w:rPr>
                              <w:t>https://www.arisia.org/Meetings</w:t>
                            </w:r>
                            <w:r>
                              <w:rPr>
                                <w:rtl w:val="0"/>
                                <w:lang w:val="en-US"/>
                              </w:rPr>
                              <w:t>.</w:t>
                            </w:r>
                          </w:p>
                          <w:p>
                            <w:pPr>
                              <w:pStyle w:val="Body A"/>
                              <w:spacing w:line="240" w:lineRule="auto"/>
                              <w:rPr>
                                <w:lang w:val="en-US"/>
                              </w:rPr>
                            </w:pPr>
                            <w:r>
                              <w:rPr>
                                <w:lang w:val="en-US"/>
                              </w:rPr>
                              <w:drawing xmlns:a="http://schemas.openxmlformats.org/drawingml/2006/main">
                                <wp:inline distT="0" distB="0" distL="0" distR="0">
                                  <wp:extent cx="3916467" cy="2540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
                                          <pic:cNvPicPr>
                                            <a:picLocks noChangeAspect="0"/>
                                          </pic:cNvPicPr>
                                        </pic:nvPicPr>
                                        <pic:blipFill>
                                          <a:blip r:embed="rId6">
                                            <a:extLst/>
                                          </a:blip>
                                          <a:stretch>
                                            <a:fillRect/>
                                          </a:stretch>
                                        </pic:blipFill>
                                        <pic:spPr>
                                          <a:xfrm>
                                            <a:off x="0" y="0"/>
                                            <a:ext cx="3916467" cy="25400"/>
                                          </a:xfrm>
                                          <a:prstGeom prst="rect">
                                            <a:avLst/>
                                          </a:prstGeom>
                                        </pic:spPr>
                                      </pic:pic>
                                    </a:graphicData>
                                  </a:graphic>
                                </wp:inline>
                              </w:drawing>
                            </w:r>
                            <w:r>
                              <w:rPr>
                                <w:lang w:val="en-US"/>
                              </w:rPr>
                            </w:r>
                          </w:p>
                          <w:p>
                            <w:pPr>
                              <w:pStyle w:val="Body A"/>
                              <w:spacing w:line="240" w:lineRule="auto"/>
                              <w:rPr>
                                <w:lang w:val="en-US"/>
                              </w:rPr>
                            </w:pPr>
                            <w:r>
                              <w:rPr>
                                <w:rtl w:val="0"/>
                                <w:lang w:val="en-US"/>
                              </w:rPr>
                              <w:t>Arisia is supported by grants from the Boston Cultural Council, the Massachusetts Cultural Council, and the Science Fiction &amp; Fantasy Writers Association.</w:t>
                            </w:r>
                            <w:r>
                              <w:rPr>
                                <w:lang w:val="en-US"/>
                              </w:rPr>
                            </w:r>
                          </w:p>
                          <w:p>
                            <w:pPr>
                              <w:pStyle w:val="Body A"/>
                              <w:spacing w:line="240" w:lineRule="auto"/>
                            </w:pPr>
                            <w:r>
                              <w:rPr>
                                <w:rtl w:val="0"/>
                                <w:lang w:val="en-US"/>
                              </w:rPr>
                              <w:t xml:space="preserve"> </w:t>
                            </w:r>
                          </w:p>
                        </w:txbxContent>
                      </wps:txbx>
                      <wps:bodyPr wrap="square" lIns="50800" tIns="50800" rIns="50800" bIns="50800" numCol="1" anchor="t">
                        <a:noAutofit/>
                      </wps:bodyPr>
                    </wps:wsp>
                  </a:graphicData>
                </a:graphic>
              </wp:anchor>
            </w:drawing>
          </mc:Choice>
          <mc:Fallback>
            <w:pict>
              <v:shape id="_x0000_s1040" type="#_x0000_t202" style="visibility:visible;position:absolute;margin-left:235.3pt;margin-top:66.0pt;width:316.7pt;height:662.3pt;z-index:251672576;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Heading"/>
                        <w:rPr>
                          <w:lang w:val="en-US"/>
                        </w:rPr>
                      </w:pPr>
                      <w:r>
                        <w:rPr>
                          <w:rtl w:val="0"/>
                          <w:lang w:val="en-US"/>
                        </w:rPr>
                        <w:t>2023 Masquerade Awards</w:t>
                      </w:r>
                      <w:r>
                        <w:rPr>
                          <w:lang w:val="en-US"/>
                        </w:rPr>
                      </w:r>
                    </w:p>
                    <w:p>
                      <w:pPr>
                        <w:pStyle w:val="Body A"/>
                        <w:numPr>
                          <w:ilvl w:val="1"/>
                          <w:numId w:val="3"/>
                        </w:numPr>
                        <w:spacing w:line="240" w:lineRule="auto"/>
                        <w:rPr>
                          <w:lang w:val="en-US"/>
                        </w:rPr>
                      </w:pPr>
                      <w:r>
                        <w:rPr>
                          <w:rtl w:val="0"/>
                          <w:lang w:val="en-US"/>
                        </w:rPr>
                        <w:t>Best Audience Capture: Figueroth Faeth</w:t>
                      </w:r>
                    </w:p>
                    <w:p>
                      <w:pPr>
                        <w:pStyle w:val="Body A"/>
                        <w:numPr>
                          <w:ilvl w:val="1"/>
                          <w:numId w:val="3"/>
                        </w:numPr>
                        <w:spacing w:line="240" w:lineRule="auto"/>
                        <w:rPr>
                          <w:lang w:val="en-US"/>
                        </w:rPr>
                      </w:pPr>
                      <w:r>
                        <w:rPr>
                          <w:rtl w:val="0"/>
                          <w:lang w:val="en-US"/>
                        </w:rPr>
                        <w:t>Best Choreography: Telo Rodo</w:t>
                      </w:r>
                      <w:r>
                        <w:rPr>
                          <w:rStyle w:val="None"/>
                          <w:rtl w:val="0"/>
                          <w:lang w:val="en-US"/>
                        </w:rPr>
                        <w:t xml:space="preserve"> </w:t>
                      </w:r>
                    </w:p>
                    <w:p>
                      <w:pPr>
                        <w:pStyle w:val="Body A"/>
                        <w:numPr>
                          <w:ilvl w:val="1"/>
                          <w:numId w:val="3"/>
                        </w:numPr>
                        <w:spacing w:line="240" w:lineRule="auto"/>
                        <w:rPr>
                          <w:lang w:val="en-US"/>
                        </w:rPr>
                      </w:pPr>
                      <w:r>
                        <w:rPr>
                          <w:rStyle w:val="None"/>
                          <w:rtl w:val="0"/>
                          <w:lang w:val="en-US"/>
                        </w:rPr>
                        <w:t>Most Humorous: The Doubtful Guest</w:t>
                      </w:r>
                    </w:p>
                    <w:p>
                      <w:pPr>
                        <w:pStyle w:val="Body A"/>
                        <w:spacing w:line="240" w:lineRule="auto"/>
                        <w:rPr>
                          <w:rStyle w:val="None"/>
                          <w:b w:val="1"/>
                          <w:bCs w:val="1"/>
                          <w:lang w:val="en-US"/>
                        </w:rPr>
                      </w:pPr>
                      <w:r>
                        <w:rPr>
                          <w:rStyle w:val="None"/>
                          <w:b w:val="1"/>
                          <w:bCs w:val="1"/>
                          <w:rtl w:val="0"/>
                          <w:lang w:val="en-US"/>
                        </w:rPr>
                        <w:t xml:space="preserve">Journeyman </w:t>
                      </w:r>
                      <w:r>
                        <w:rPr>
                          <w:rStyle w:val="None"/>
                          <w:b w:val="1"/>
                          <w:bCs w:val="1"/>
                          <w:rtl w:val="0"/>
                          <w:lang w:val="en-US"/>
                        </w:rPr>
                        <w:t>Division</w:t>
                      </w:r>
                    </w:p>
                    <w:p>
                      <w:pPr>
                        <w:pStyle w:val="Body A"/>
                        <w:numPr>
                          <w:ilvl w:val="0"/>
                          <w:numId w:val="4"/>
                        </w:numPr>
                        <w:spacing w:line="240" w:lineRule="auto"/>
                        <w:rPr>
                          <w:lang w:val="en-US"/>
                        </w:rPr>
                      </w:pPr>
                      <w:r>
                        <w:rPr>
                          <w:rStyle w:val="None"/>
                          <w:rtl w:val="0"/>
                          <w:lang w:val="en-US"/>
                        </w:rPr>
                        <w:t>Workmanship: Lolita Korok</w:t>
                      </w:r>
                    </w:p>
                    <w:p>
                      <w:pPr>
                        <w:pStyle w:val="Body A"/>
                        <w:numPr>
                          <w:ilvl w:val="1"/>
                          <w:numId w:val="4"/>
                        </w:numPr>
                        <w:spacing w:line="240" w:lineRule="auto"/>
                        <w:rPr>
                          <w:lang w:val="en-US"/>
                        </w:rPr>
                      </w:pPr>
                      <w:r>
                        <w:rPr>
                          <w:rStyle w:val="None"/>
                          <w:rtl w:val="0"/>
                          <w:lang w:val="en-US"/>
                        </w:rPr>
                        <w:t>Best Original Character: Rosie Maple Moth</w:t>
                      </w:r>
                    </w:p>
                    <w:p>
                      <w:pPr>
                        <w:pStyle w:val="Body A"/>
                        <w:numPr>
                          <w:ilvl w:val="1"/>
                          <w:numId w:val="4"/>
                        </w:numPr>
                        <w:spacing w:line="240" w:lineRule="auto"/>
                        <w:rPr>
                          <w:lang w:val="en-US"/>
                        </w:rPr>
                      </w:pPr>
                      <w:r>
                        <w:rPr>
                          <w:rStyle w:val="None"/>
                          <w:rtl w:val="0"/>
                          <w:lang w:val="en-US"/>
                        </w:rPr>
                        <w:t>Best Armor: Blade the Half Wolf</w:t>
                      </w:r>
                    </w:p>
                    <w:p>
                      <w:pPr>
                        <w:pStyle w:val="Body A"/>
                        <w:numPr>
                          <w:ilvl w:val="1"/>
                          <w:numId w:val="4"/>
                        </w:numPr>
                        <w:spacing w:line="240" w:lineRule="auto"/>
                        <w:rPr>
                          <w:lang w:val="en-US"/>
                        </w:rPr>
                      </w:pPr>
                      <w:r>
                        <w:rPr>
                          <w:rStyle w:val="None"/>
                          <w:rtl w:val="0"/>
                          <w:lang w:val="en-US"/>
                        </w:rPr>
                        <w:t>Best Attention to Detail: Sorin Markov</w:t>
                      </w:r>
                    </w:p>
                    <w:p>
                      <w:pPr>
                        <w:pStyle w:val="Body A"/>
                        <w:numPr>
                          <w:ilvl w:val="1"/>
                          <w:numId w:val="4"/>
                        </w:numPr>
                        <w:spacing w:line="240" w:lineRule="auto"/>
                        <w:rPr>
                          <w:lang w:val="en-US"/>
                        </w:rPr>
                      </w:pPr>
                      <w:r>
                        <w:rPr>
                          <w:rStyle w:val="None"/>
                          <w:rtl w:val="0"/>
                          <w:lang w:val="en-US"/>
                        </w:rPr>
                        <w:t>Best Effective Use of Materials: Fire Lord Azula</w:t>
                      </w:r>
                    </w:p>
                    <w:p>
                      <w:pPr>
                        <w:pStyle w:val="Body A"/>
                        <w:numPr>
                          <w:ilvl w:val="0"/>
                          <w:numId w:val="4"/>
                        </w:numPr>
                        <w:spacing w:line="240" w:lineRule="auto"/>
                        <w:rPr>
                          <w:lang w:val="en-US"/>
                        </w:rPr>
                      </w:pPr>
                      <w:r>
                        <w:rPr>
                          <w:rStyle w:val="None"/>
                          <w:rtl w:val="0"/>
                          <w:lang w:val="en-US"/>
                        </w:rPr>
                        <w:t>Presentation: The Magic of Technicolor</w:t>
                      </w:r>
                    </w:p>
                    <w:p>
                      <w:pPr>
                        <w:pStyle w:val="Body A"/>
                        <w:numPr>
                          <w:ilvl w:val="1"/>
                          <w:numId w:val="4"/>
                        </w:numPr>
                        <w:spacing w:line="240" w:lineRule="auto"/>
                        <w:rPr>
                          <w:lang w:val="en-US"/>
                        </w:rPr>
                      </w:pPr>
                      <w:r>
                        <w:rPr>
                          <w:rStyle w:val="None"/>
                          <w:rtl w:val="0"/>
                          <w:lang w:val="en-US"/>
                        </w:rPr>
                        <w:t>Honorable Mention: Lolita Korok</w:t>
                      </w:r>
                    </w:p>
                    <w:p>
                      <w:pPr>
                        <w:pStyle w:val="Body A"/>
                        <w:numPr>
                          <w:ilvl w:val="1"/>
                          <w:numId w:val="4"/>
                        </w:numPr>
                        <w:spacing w:line="240" w:lineRule="auto"/>
                        <w:rPr>
                          <w:lang w:val="en-US"/>
                        </w:rPr>
                      </w:pPr>
                      <w:r>
                        <w:rPr>
                          <w:rStyle w:val="None"/>
                          <w:rtl w:val="0"/>
                          <w:lang w:val="en-US"/>
                        </w:rPr>
                        <w:t>Best Anime Recreation: Lemillion</w:t>
                      </w:r>
                    </w:p>
                    <w:p>
                      <w:pPr>
                        <w:pStyle w:val="Body A"/>
                        <w:numPr>
                          <w:ilvl w:val="1"/>
                          <w:numId w:val="4"/>
                        </w:numPr>
                        <w:spacing w:line="240" w:lineRule="auto"/>
                        <w:rPr>
                          <w:lang w:val="en-US"/>
                        </w:rPr>
                      </w:pPr>
                      <w:r>
                        <w:rPr>
                          <w:rStyle w:val="None"/>
                          <w:rtl w:val="0"/>
                          <w:lang w:val="en-US"/>
                        </w:rPr>
                        <w:t>Best Interpretation: Sorin Markov</w:t>
                      </w:r>
                    </w:p>
                    <w:p>
                      <w:pPr>
                        <w:pStyle w:val="Body A"/>
                        <w:numPr>
                          <w:ilvl w:val="1"/>
                          <w:numId w:val="4"/>
                        </w:numPr>
                        <w:spacing w:line="240" w:lineRule="auto"/>
                        <w:rPr>
                          <w:lang w:val="en-US"/>
                        </w:rPr>
                      </w:pPr>
                      <w:r>
                        <w:rPr>
                          <w:rStyle w:val="None"/>
                          <w:rtl w:val="0"/>
                          <w:lang w:val="en-US"/>
                        </w:rPr>
                        <w:t>Best Recreation: Fire Lord Azula</w:t>
                      </w:r>
                      <w:r>
                        <w:rPr>
                          <w:rStyle w:val="None"/>
                          <w:lang w:val="en-US"/>
                        </w:rPr>
                      </w:r>
                    </w:p>
                    <w:p>
                      <w:pPr>
                        <w:pStyle w:val="Body A"/>
                        <w:spacing w:line="240" w:lineRule="auto"/>
                        <w:rPr>
                          <w:rStyle w:val="None"/>
                          <w:b w:val="1"/>
                          <w:bCs w:val="1"/>
                          <w:lang w:val="en-US"/>
                        </w:rPr>
                      </w:pPr>
                      <w:r>
                        <w:rPr>
                          <w:rStyle w:val="None"/>
                          <w:b w:val="1"/>
                          <w:bCs w:val="1"/>
                          <w:rtl w:val="0"/>
                          <w:lang w:val="en-US"/>
                        </w:rPr>
                        <w:t xml:space="preserve">Masters </w:t>
                      </w:r>
                      <w:r>
                        <w:rPr>
                          <w:rStyle w:val="None"/>
                          <w:b w:val="1"/>
                          <w:bCs w:val="1"/>
                          <w:rtl w:val="0"/>
                          <w:lang w:val="en-US"/>
                        </w:rPr>
                        <w:t>Division</w:t>
                      </w:r>
                      <w:r>
                        <w:rPr>
                          <w:rStyle w:val="None"/>
                          <w:b w:val="1"/>
                          <w:bCs w:val="1"/>
                          <w:lang w:val="en-US"/>
                        </w:rPr>
                      </w:r>
                    </w:p>
                    <w:p>
                      <w:pPr>
                        <w:pStyle w:val="Body A"/>
                        <w:numPr>
                          <w:ilvl w:val="0"/>
                          <w:numId w:val="4"/>
                        </w:numPr>
                        <w:spacing w:line="240" w:lineRule="auto"/>
                        <w:rPr>
                          <w:lang w:val="en-US"/>
                        </w:rPr>
                      </w:pPr>
                      <w:r>
                        <w:rPr>
                          <w:rStyle w:val="None"/>
                          <w:rtl w:val="0"/>
                          <w:lang w:val="en-US"/>
                        </w:rPr>
                        <w:t>Workmanship: Shadowcat</w:t>
                      </w:r>
                    </w:p>
                    <w:p>
                      <w:pPr>
                        <w:pStyle w:val="Body A"/>
                        <w:numPr>
                          <w:ilvl w:val="1"/>
                          <w:numId w:val="4"/>
                        </w:numPr>
                        <w:spacing w:line="240" w:lineRule="auto"/>
                        <w:rPr>
                          <w:lang w:val="en-US"/>
                        </w:rPr>
                      </w:pPr>
                      <w:r>
                        <w:rPr>
                          <w:rStyle w:val="None"/>
                          <w:rtl w:val="0"/>
                          <w:lang w:val="en-US"/>
                        </w:rPr>
                        <w:t>Best Approach to Practicality: Bayonetta</w:t>
                      </w:r>
                    </w:p>
                    <w:p>
                      <w:pPr>
                        <w:pStyle w:val="Body A"/>
                        <w:numPr>
                          <w:ilvl w:val="0"/>
                          <w:numId w:val="4"/>
                        </w:numPr>
                        <w:spacing w:line="240" w:lineRule="auto"/>
                        <w:rPr>
                          <w:lang w:val="en-US"/>
                        </w:rPr>
                      </w:pPr>
                      <w:r>
                        <w:rPr>
                          <w:rStyle w:val="None"/>
                          <w:rtl w:val="0"/>
                          <w:lang w:val="en-US"/>
                        </w:rPr>
                        <w:t>Presentation: Bayonetta</w:t>
                      </w:r>
                    </w:p>
                    <w:p>
                      <w:pPr>
                        <w:pStyle w:val="Body A"/>
                        <w:spacing w:line="240" w:lineRule="auto"/>
                        <w:rPr>
                          <w:b w:val="1"/>
                          <w:bCs w:val="1"/>
                        </w:rPr>
                      </w:pPr>
                      <w:r>
                        <w:rPr>
                          <w:b w:val="1"/>
                          <w:bCs w:val="1"/>
                          <w:rtl w:val="0"/>
                          <w:lang w:val="en-US"/>
                        </w:rPr>
                        <w:t>Best in Show</w:t>
                      </w:r>
                    </w:p>
                    <w:p>
                      <w:pPr>
                        <w:pStyle w:val="Body A"/>
                        <w:numPr>
                          <w:ilvl w:val="1"/>
                          <w:numId w:val="4"/>
                        </w:numPr>
                        <w:spacing w:line="240" w:lineRule="auto"/>
                        <w:rPr>
                          <w:lang w:val="en-US"/>
                        </w:rPr>
                      </w:pPr>
                      <w:r>
                        <w:rPr>
                          <w:rtl w:val="0"/>
                          <w:lang w:val="en-US"/>
                        </w:rPr>
                        <w:t>Workmanship: Magic in Technicolor</w:t>
                      </w:r>
                    </w:p>
                    <w:p>
                      <w:pPr>
                        <w:pStyle w:val="Body A"/>
                        <w:numPr>
                          <w:ilvl w:val="1"/>
                          <w:numId w:val="4"/>
                        </w:numPr>
                        <w:spacing w:line="240" w:lineRule="auto"/>
                        <w:rPr>
                          <w:lang w:val="en-US"/>
                        </w:rPr>
                      </w:pPr>
                      <w:r>
                        <w:rPr>
                          <w:rtl w:val="0"/>
                          <w:lang w:val="en-US"/>
                        </w:rPr>
                        <w:t>Presentation: Blade the Half Wolf</w:t>
                      </w:r>
                    </w:p>
                    <w:p>
                      <w:pPr>
                        <w:pStyle w:val="Body A"/>
                        <w:spacing w:line="240" w:lineRule="auto"/>
                        <w:rPr>
                          <w:lang w:val="en-US"/>
                        </w:rPr>
                      </w:pPr>
                      <w:r>
                        <w:rPr>
                          <w:rtl w:val="0"/>
                          <w:lang w:val="en-US"/>
                        </w:rPr>
                        <w:t>Arisia is grateful to all of the staff and volunteers who made Arisia 2023 happen. Please don</w:t>
                      </w:r>
                      <w:r>
                        <w:rPr>
                          <w:rtl w:val="0"/>
                          <w:lang w:val="en-US"/>
                        </w:rPr>
                        <w:t>’</w:t>
                      </w:r>
                      <w:r>
                        <w:rPr>
                          <w:rtl w:val="0"/>
                          <w:lang w:val="en-US"/>
                        </w:rPr>
                        <w:t xml:space="preserve">t forget to turn in your timesheets to Team Arisia Services. Want to volunteer for Arisia 2024? Keep an eye out info on Convention Committee (ConCom) meetings and volunteer postings: </w:t>
                      </w:r>
                      <w:r>
                        <w:rPr>
                          <w:rtl w:val="0"/>
                          <w:lang w:val="en-US"/>
                        </w:rPr>
                        <w:t>https://www.arisia.org/Meetings</w:t>
                      </w:r>
                      <w:r>
                        <w:rPr>
                          <w:rtl w:val="0"/>
                          <w:lang w:val="en-US"/>
                        </w:rPr>
                        <w:t>.</w:t>
                      </w:r>
                    </w:p>
                    <w:p>
                      <w:pPr>
                        <w:pStyle w:val="Body A"/>
                        <w:spacing w:line="240" w:lineRule="auto"/>
                        <w:rPr>
                          <w:lang w:val="en-US"/>
                        </w:rPr>
                      </w:pPr>
                      <w:r>
                        <w:rPr>
                          <w:lang w:val="en-US"/>
                        </w:rPr>
                        <w:drawing xmlns:a="http://schemas.openxmlformats.org/drawingml/2006/main">
                          <wp:inline distT="0" distB="0" distL="0" distR="0">
                            <wp:extent cx="3916467" cy="2540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
                                    <pic:cNvPicPr>
                                      <a:picLocks noChangeAspect="0"/>
                                    </pic:cNvPicPr>
                                  </pic:nvPicPr>
                                  <pic:blipFill>
                                    <a:blip r:embed="rId6">
                                      <a:extLst/>
                                    </a:blip>
                                    <a:stretch>
                                      <a:fillRect/>
                                    </a:stretch>
                                  </pic:blipFill>
                                  <pic:spPr>
                                    <a:xfrm>
                                      <a:off x="0" y="0"/>
                                      <a:ext cx="3916467" cy="25400"/>
                                    </a:xfrm>
                                    <a:prstGeom prst="rect">
                                      <a:avLst/>
                                    </a:prstGeom>
                                  </pic:spPr>
                                </pic:pic>
                              </a:graphicData>
                            </a:graphic>
                          </wp:inline>
                        </w:drawing>
                      </w:r>
                      <w:r>
                        <w:rPr>
                          <w:lang w:val="en-US"/>
                        </w:rPr>
                      </w:r>
                    </w:p>
                    <w:p>
                      <w:pPr>
                        <w:pStyle w:val="Body A"/>
                        <w:spacing w:line="240" w:lineRule="auto"/>
                        <w:rPr>
                          <w:lang w:val="en-US"/>
                        </w:rPr>
                      </w:pPr>
                      <w:r>
                        <w:rPr>
                          <w:rtl w:val="0"/>
                          <w:lang w:val="en-US"/>
                        </w:rPr>
                        <w:t>Arisia is supported by grants from the Boston Cultural Council, the Massachusetts Cultural Council, and the Science Fiction &amp; Fantasy Writers Association.</w:t>
                      </w:r>
                      <w:r>
                        <w:rPr>
                          <w:lang w:val="en-US"/>
                        </w:rPr>
                      </w:r>
                    </w:p>
                    <w:p>
                      <w:pPr>
                        <w:pStyle w:val="Body A"/>
                        <w:spacing w:line="240" w:lineRule="auto"/>
                      </w:pPr>
                      <w:r>
                        <w:rPr>
                          <w:rtl w:val="0"/>
                          <w:lang w:val="en-US"/>
                        </w:rPr>
                        <w:t xml:space="preserve"> </w:t>
                      </w:r>
                    </w:p>
                  </w:txbxContent>
                </v:textbox>
                <w10:wrap type="none" side="bothSides" anchorx="page" anchory="page"/>
              </v:shape>
            </w:pict>
          </mc:Fallback>
        </mc:AlternateContent>
      </w:r>
    </w:p>
    <w:sectPr>
      <w:headerReference w:type="default" r:id="rId7"/>
      <w:footerReference w:type="default" r:id="rId8"/>
      <w:pgSz w:w="12240" w:h="15840" w:orient="portrait"/>
      <w:pgMar w:top="1400" w:right="1200" w:bottom="1400" w:left="1200" w:header="720" w:footer="8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Next Medium">
    <w:charset w:val="00"/>
    <w:family w:val="roman"/>
    <w:pitch w:val="default"/>
  </w:font>
  <w:font w:name="Hoefler Text">
    <w:charset w:val="00"/>
    <w:family w:val="roman"/>
    <w:pitch w:val="default"/>
  </w:font>
  <w:font w:name="Avenir Next Ultra Light">
    <w:charset w:val="00"/>
    <w:family w:val="roman"/>
    <w:pitch w:val="default"/>
  </w:font>
  <w:font w:name="Avenir N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920"/>
        <w:tab w:val="right" w:pos="9820"/>
        <w:tab w:val="clear" w:pos="9020"/>
      </w:tabs>
    </w:pPr>
    <w:r>
      <w:tab/>
      <w:tab/>
    </w:r>
    <w:r>
      <w:rPr/>
      <w:fldChar w:fldCharType="begin" w:fldLock="0"/>
    </w:r>
    <w:r>
      <w:instrText xml:space="preserve"> PAGE </w:instrText>
    </w:r>
    <w:r>
      <w:rPr/>
      <w:fldChar w:fldCharType="separate" w:fldLock="0"/>
    </w:r>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920"/>
        <w:tab w:val="right" w:pos="9820"/>
        <w:tab w:val="clear" w:pos="9020"/>
      </w:tabs>
    </w:pP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920"/>
        <w:tab w:val="right" w:pos="9820"/>
        <w:tab w:val="clear" w:pos="9020"/>
      </w:tabs>
    </w:pPr>
    <w:r>
      <w:rPr>
        <w:rtl w:val="0"/>
        <w:lang w:val="en-US"/>
      </w:rPr>
      <w:t>A newsletter for the Arisia Community</w:t>
      <w:tab/>
      <w:tab/>
    </w:r>
    <w:r>
      <w:rPr/>
      <w:fldChar w:fldCharType="begin" w:fldLock="0"/>
    </w:r>
    <w:r>
      <w:instrText xml:space="preserve"> DATE \@ "dddd, MMMM d, y" </w:instrText>
    </w:r>
    <w:r>
      <w:rPr/>
      <w:fldChar w:fldCharType="separate" w:fldLock="0"/>
    </w:r>
    <w:r>
      <w:rPr>
        <w:rtl w:val="0"/>
        <w:lang w:val="en-US"/>
      </w:rPr>
      <w:t>Monday, January 16, 2023</w:t>
    </w:r>
    <w:r>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920"/>
        <w:tab w:val="right" w:pos="9820"/>
        <w:tab w:val="clear" w:pos="9020"/>
      </w:tabs>
    </w:pPr>
    <w:r>
      <w:rPr>
        <w:rtl w:val="0"/>
        <w:lang w:val="en-US"/>
      </w:rPr>
      <w:t>A newsletter for the Arisia Community</w:t>
      <w:tab/>
      <w:tab/>
    </w:r>
    <w:r>
      <w:rPr/>
      <w:fldChar w:fldCharType="begin" w:fldLock="0"/>
    </w:r>
    <w:r>
      <w:instrText xml:space="preserve"> DATE \@ "MMMM d, y" </w:instrText>
    </w:r>
    <w:r>
      <w:rPr/>
      <w:fldChar w:fldCharType="separate" w:fldLock="0"/>
    </w:r>
    <w:r>
      <w:rPr>
        <w:rtl w:val="0"/>
        <w:lang w:val="en-US"/>
      </w:rPr>
      <w:t>January 16, 2023</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41" type="#_x0000_t75" style="visibility:visible;width:94.0pt;height:93.8pt;">
        <v:imagedata r:id="rId1" o:title="moroccan_bullet.png"/>
      </v:shape>
    </w:pict>
  </w:numPicBullet>
  <w:abstractNum w:abstractNumId="0">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abstractNum>
  <w:abstractNum w:abstractNumId="1">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abstractNum>
  <w:num w:numId="1">
    <w:abstractNumId w:val="0"/>
  </w:num>
  <w:num w:numId="2">
    <w:abstractNumId w:val="0"/>
    <w:lvlOverride w:ilvl="0">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num>
  <w:num w:numId="3">
    <w:abstractNumId w:val="1"/>
  </w:num>
  <w:num w:numId="4">
    <w:abstractNumId w:val="1"/>
    <w:lvlOverride w:ilvl="0">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88" w:lineRule="auto"/>
      <w:ind w:left="0" w:right="0" w:firstLine="0"/>
      <w:jc w:val="left"/>
      <w:outlineLvl w:val="9"/>
    </w:pPr>
    <w:rPr>
      <w:rFonts w:ascii="Avenir Next Medium" w:cs="Arial Unicode MS" w:hAnsi="Avenir Next Medium" w:eastAsia="Arial Unicode MS"/>
      <w:b w:val="0"/>
      <w:bCs w:val="0"/>
      <w:i w:val="0"/>
      <w:iCs w:val="0"/>
      <w:caps w:val="0"/>
      <w:smallCaps w:val="0"/>
      <w:strike w:val="0"/>
      <w:dstrike w:val="0"/>
      <w:outline w:val="0"/>
      <w:color w:val="008cb4"/>
      <w:spacing w:val="0"/>
      <w:kern w:val="0"/>
      <w:position w:val="0"/>
      <w:sz w:val="20"/>
      <w:szCs w:val="20"/>
      <w:u w:val="none" w:color="008cb4"/>
      <w:shd w:val="nil" w:color="auto" w:fill="auto"/>
      <w:vertAlign w:val="baseline"/>
      <w:lang w:val="en-US"/>
      <w14:textOutline w14:w="12700" w14:cap="flat">
        <w14:noFill/>
        <w14:miter w14:lim="400000"/>
      </w14:textOutline>
      <w14:textFill>
        <w14:solidFill>
          <w14:srgbClr w14:val="008CB4"/>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360" w:after="40" w:line="240" w:lineRule="auto"/>
      <w:ind w:left="0" w:right="0" w:firstLine="0"/>
      <w:jc w:val="left"/>
      <w:outlineLvl w:val="0"/>
    </w:pPr>
    <w:rPr>
      <w:rFonts w:ascii="Hoefler Text" w:cs="Hoefler Text" w:hAnsi="Hoefler Text" w:eastAsia="Hoefler Text"/>
      <w:b w:val="1"/>
      <w:bCs w:val="1"/>
      <w:i w:val="0"/>
      <w:iCs w:val="0"/>
      <w:caps w:val="0"/>
      <w:smallCaps w:val="0"/>
      <w:strike w:val="0"/>
      <w:dstrike w:val="0"/>
      <w:outline w:val="0"/>
      <w:color w:val="008cb4"/>
      <w:spacing w:val="0"/>
      <w:kern w:val="0"/>
      <w:position w:val="0"/>
      <w:sz w:val="44"/>
      <w:szCs w:val="44"/>
      <w:u w:val="none" w:color="008cb4"/>
      <w:shd w:val="nil" w:color="auto" w:fill="auto"/>
      <w:vertAlign w:val="baseline"/>
      <w14:textOutline w14:w="12700" w14:cap="flat">
        <w14:noFill/>
        <w14:miter w14:lim="400000"/>
      </w14:textOutline>
      <w14:textFill>
        <w14:solidFill>
          <w14:srgbClr w14:val="008CB4"/>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80" w:after="180" w:line="288" w:lineRule="auto"/>
      <w:ind w:left="0" w:right="0" w:firstLine="0"/>
      <w:jc w:val="left"/>
      <w:outlineLvl w:val="9"/>
    </w:pPr>
    <w:rPr>
      <w:rFonts w:ascii="Hoefler Text" w:cs="Hoefler Text" w:hAnsi="Hoefler Text" w:eastAsia="Hoefler Tex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Title">
    <w:name w:val="Title"/>
    <w:next w:val="Title"/>
    <w:pPr>
      <w:keepNext w:val="1"/>
      <w:keepLines w:val="0"/>
      <w:pageBreakBefore w:val="0"/>
      <w:widowControl w:val="1"/>
      <w:shd w:val="clear" w:color="auto" w:fill="auto"/>
      <w:suppressAutoHyphens w:val="0"/>
      <w:bidi w:val="0"/>
      <w:spacing w:before="0" w:after="180" w:line="216" w:lineRule="auto"/>
      <w:ind w:left="0" w:right="0" w:firstLine="0"/>
      <w:jc w:val="center"/>
      <w:outlineLvl w:val="0"/>
    </w:pPr>
    <w:rPr>
      <w:rFonts w:ascii="Avenir Next Ultra Light" w:cs="Arial Unicode MS" w:hAnsi="Avenir Next Ultra Light" w:eastAsia="Arial Unicode MS"/>
      <w:b w:val="0"/>
      <w:bCs w:val="0"/>
      <w:i w:val="0"/>
      <w:iCs w:val="0"/>
      <w:caps w:val="1"/>
      <w:strike w:val="0"/>
      <w:dstrike w:val="0"/>
      <w:outline w:val="0"/>
      <w:color w:val="ff4013"/>
      <w:spacing w:val="-13"/>
      <w:kern w:val="0"/>
      <w:position w:val="0"/>
      <w:sz w:val="136"/>
      <w:szCs w:val="136"/>
      <w:u w:val="none" w:color="ff4013"/>
      <w:shd w:val="nil" w:color="auto" w:fill="auto"/>
      <w:vertAlign w:val="baseline"/>
      <w:lang w:val="en-US"/>
      <w14:textOutline w14:w="12700" w14:cap="flat">
        <w14:noFill/>
        <w14:miter w14:lim="400000"/>
      </w14:textOutline>
      <w14:textFill>
        <w14:solidFill>
          <w14:srgbClr w14:val="FF4013"/>
        </w14:solidFill>
      </w14:textFill>
    </w:rPr>
  </w:style>
  <w:style w:type="paragraph" w:styleId="Subtitle">
    <w:name w:val="Subtitle"/>
    <w:next w:val="Body A"/>
    <w:pPr>
      <w:keepNext w:val="0"/>
      <w:keepLines w:val="0"/>
      <w:pageBreakBefore w:val="0"/>
      <w:widowControl w:val="1"/>
      <w:pBdr>
        <w:top w:val="single" w:color="919191" w:sz="6" w:space="0" w:shadow="0" w:frame="0"/>
        <w:left w:val="nil"/>
        <w:bottom w:val="single" w:color="919191" w:sz="6" w:space="0" w:shadow="0" w:frame="0"/>
        <w:right w:val="nil"/>
      </w:pBdr>
      <w:shd w:val="clear" w:color="auto" w:fill="auto"/>
      <w:suppressAutoHyphens w:val="0"/>
      <w:bidi w:val="0"/>
      <w:spacing w:before="0" w:after="0" w:line="288" w:lineRule="auto"/>
      <w:ind w:left="0" w:right="0" w:firstLine="0"/>
      <w:jc w:val="center"/>
      <w:outlineLvl w:val="9"/>
    </w:pPr>
    <w:rPr>
      <w:rFonts w:ascii="Avenir Next Medium" w:cs="Arial Unicode MS" w:hAnsi="Avenir Next Medium" w:eastAsia="Arial Unicode MS"/>
      <w:b w:val="0"/>
      <w:bCs w:val="0"/>
      <w:i w:val="0"/>
      <w:iCs w:val="0"/>
      <w:caps w:val="0"/>
      <w:smallCaps w:val="0"/>
      <w:strike w:val="0"/>
      <w:dstrike w:val="0"/>
      <w:outline w:val="0"/>
      <w:color w:val="008cb4"/>
      <w:spacing w:val="2"/>
      <w:kern w:val="0"/>
      <w:position w:val="0"/>
      <w:sz w:val="26"/>
      <w:szCs w:val="26"/>
      <w:u w:val="none" w:color="008cb4"/>
      <w:shd w:val="nil" w:color="auto" w:fill="auto"/>
      <w:vertAlign w:val="baseline"/>
      <w:lang w:val="en-US"/>
      <w14:textOutline w14:w="12700" w14:cap="flat">
        <w14:noFill/>
        <w14:miter w14:lim="400000"/>
      </w14:textOutline>
      <w14:textFill>
        <w14:solidFill>
          <w14:srgbClr w14:val="008CB4"/>
        </w14:solidFill>
      </w14:textFill>
    </w:rPr>
  </w:style>
  <w:style w:type="paragraph" w:styleId="Heading 2">
    <w:name w:val="Heading 2"/>
    <w:next w:val="Body A"/>
    <w:pPr>
      <w:keepNext w:val="0"/>
      <w:keepLines w:val="0"/>
      <w:pageBreakBefore w:val="0"/>
      <w:widowControl w:val="1"/>
      <w:pBdr>
        <w:top w:val="nil"/>
        <w:left w:val="nil"/>
        <w:bottom w:val="dotted" w:color="476d99" w:sz="8" w:space="0" w:shadow="0" w:frame="0"/>
        <w:right w:val="nil"/>
      </w:pBdr>
      <w:shd w:val="clear" w:color="auto" w:fill="auto"/>
      <w:suppressAutoHyphens w:val="0"/>
      <w:bidi w:val="0"/>
      <w:spacing w:before="0" w:after="120" w:line="240" w:lineRule="auto"/>
      <w:ind w:left="0" w:right="0" w:firstLine="0"/>
      <w:jc w:val="left"/>
      <w:outlineLvl w:val="0"/>
    </w:pPr>
    <w:rPr>
      <w:rFonts w:ascii="Hoefler Text" w:cs="Arial Unicode MS" w:hAnsi="Hoefler Text" w:eastAsia="Arial Unicode MS"/>
      <w:b w:val="1"/>
      <w:bCs w:val="1"/>
      <w:i w:val="0"/>
      <w:iCs w:val="0"/>
      <w:caps w:val="0"/>
      <w:smallCaps w:val="0"/>
      <w:strike w:val="0"/>
      <w:dstrike w:val="0"/>
      <w:outline w:val="0"/>
      <w:color w:val="008cb4"/>
      <w:spacing w:val="2"/>
      <w:kern w:val="0"/>
      <w:position w:val="0"/>
      <w:sz w:val="28"/>
      <w:szCs w:val="28"/>
      <w:u w:val="none" w:color="008cb4"/>
      <w:shd w:val="nil" w:color="auto" w:fill="auto"/>
      <w:vertAlign w:val="baseline"/>
      <w:lang w:val="en-US"/>
      <w14:textOutline w14:w="12700" w14:cap="flat">
        <w14:noFill/>
        <w14:miter w14:lim="400000"/>
      </w14:textOutline>
      <w14:textFill>
        <w14:solidFill>
          <w14:srgbClr w14:val="008CB4"/>
        </w14:solidFill>
      </w14:textFill>
    </w:rPr>
  </w:style>
  <w:style w:type="paragraph" w:styleId="Body 2">
    <w:name w:val="Body 2"/>
    <w:next w:val="Body 2"/>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08_Classic_Informal_Newsletter">
  <a:themeElements>
    <a:clrScheme name="08_Classic_Informal_Newsletter">
      <a:dk1>
        <a:srgbClr val="000000"/>
      </a:dk1>
      <a:lt1>
        <a:srgbClr val="FFFFFF"/>
      </a:lt1>
      <a:dk2>
        <a:srgbClr val="A7A7A7"/>
      </a:dk2>
      <a:lt2>
        <a:srgbClr val="535353"/>
      </a:lt2>
      <a:accent1>
        <a:srgbClr val="47C0E1"/>
      </a:accent1>
      <a:accent2>
        <a:srgbClr val="43C2C3"/>
      </a:accent2>
      <a:accent3>
        <a:srgbClr val="99B440"/>
      </a:accent3>
      <a:accent4>
        <a:srgbClr val="F9C400"/>
      </a:accent4>
      <a:accent5>
        <a:srgbClr val="FF7449"/>
      </a:accent5>
      <a:accent6>
        <a:srgbClr val="FC6861"/>
      </a:accent6>
      <a:hlink>
        <a:srgbClr val="0000FF"/>
      </a:hlink>
      <a:folHlink>
        <a:srgbClr val="FF00FF"/>
      </a:folHlink>
    </a:clrScheme>
    <a:fontScheme name="08_Classic_Informal_Newsletter">
      <a:majorFont>
        <a:latin typeface="Avenir Next Ultra Light"/>
        <a:ea typeface="Avenir Next Ultra Light"/>
        <a:cs typeface="Avenir Next Ultra Light"/>
      </a:majorFont>
      <a:minorFont>
        <a:latin typeface="Avenir Next Medium"/>
        <a:ea typeface="Avenir Next Medium"/>
        <a:cs typeface="Avenir Next Medium"/>
      </a:minorFont>
    </a:fontScheme>
    <a:fmtScheme name="08_Classic_Informa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12700" dir="5400000">
              <a:srgbClr val="000000">
                <a:alpha val="50000"/>
              </a:srgbClr>
            </a:outerShdw>
          </a:effectLst>
        </a:effectStyle>
        <a:effectStyle>
          <a:effectLst>
            <a:outerShdw sx="100000" sy="100000" kx="0" ky="0" algn="b" rotWithShape="0" blurRad="38100" dist="12700" dir="5400000">
              <a:srgbClr val="000000">
                <a:alpha val="50000"/>
              </a:srgbClr>
            </a:outerShdw>
          </a:effectLst>
        </a:effectStyle>
        <a:effectStyle>
          <a:effectLst>
            <a:outerShdw sx="100000" sy="100000" kx="0" ky="0" algn="b" rotWithShape="0" blurRad="38100" dist="127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127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127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